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X="-72" w:tblpY="1"/>
        <w:tblOverlap w:val="never"/>
        <w:tblW w:w="0" w:type="auto"/>
        <w:tblBorders>
          <w:top w:val="thickThinSmallGap" w:sz="24" w:space="0" w:color="7F7F7F"/>
          <w:bottom w:val="thickThinSmallGap" w:sz="24" w:space="0" w:color="7F7F7F"/>
          <w:insideH w:val="thickThinSmallGap" w:sz="24" w:space="0" w:color="7F7F7F"/>
          <w:insideV w:val="thickThinSmallGap" w:sz="24" w:space="0" w:color="7F7F7F"/>
        </w:tblBorders>
        <w:tblCellMar>
          <w:left w:w="70" w:type="dxa"/>
          <w:right w:w="70" w:type="dxa"/>
        </w:tblCellMar>
        <w:tblLook w:val="0000" w:firstRow="0" w:lastRow="0" w:firstColumn="0" w:lastColumn="0" w:noHBand="0" w:noVBand="0"/>
      </w:tblPr>
      <w:tblGrid>
        <w:gridCol w:w="2483"/>
        <w:gridCol w:w="2552"/>
        <w:gridCol w:w="2693"/>
        <w:gridCol w:w="1795"/>
        <w:gridCol w:w="187"/>
      </w:tblGrid>
      <w:tr w:rsidR="008A5D07" w:rsidRPr="00C55907" w14:paraId="353BBBA1" w14:textId="77777777" w:rsidTr="008A5D07">
        <w:trPr>
          <w:trHeight w:val="283"/>
        </w:trPr>
        <w:tc>
          <w:tcPr>
            <w:tcW w:w="9710" w:type="dxa"/>
            <w:gridSpan w:val="5"/>
            <w:tcBorders>
              <w:top w:val="nil"/>
              <w:bottom w:val="single" w:sz="4" w:space="0" w:color="7F7F7F"/>
            </w:tcBorders>
          </w:tcPr>
          <w:p w14:paraId="0AAD4BA5" w14:textId="5CA4E3B0" w:rsidR="008A5D07" w:rsidRPr="00C55907" w:rsidRDefault="008A5D07" w:rsidP="008A5D07">
            <w:pPr>
              <w:pStyle w:val="Intestazione"/>
              <w:rPr>
                <w:rFonts w:ascii="Times New Roman" w:hAnsi="Times New Roman"/>
                <w:sz w:val="20"/>
                <w:szCs w:val="20"/>
              </w:rPr>
            </w:pPr>
            <w:r w:rsidRPr="00C55907">
              <w:rPr>
                <w:rFonts w:ascii="Times New Roman" w:hAnsi="Times New Roman"/>
                <w:sz w:val="20"/>
                <w:szCs w:val="20"/>
                <w:lang w:val="it-IT"/>
              </w:rPr>
              <w:t>Programma di insegnamento</w:t>
            </w:r>
          </w:p>
        </w:tc>
      </w:tr>
      <w:tr w:rsidR="00AD2EFF" w:rsidRPr="00C55907" w14:paraId="1233586A" w14:textId="77777777" w:rsidTr="0019535D">
        <w:trPr>
          <w:trHeight w:val="283"/>
        </w:trPr>
        <w:tc>
          <w:tcPr>
            <w:tcW w:w="9710" w:type="dxa"/>
            <w:gridSpan w:val="5"/>
            <w:tcBorders>
              <w:bottom w:val="single" w:sz="4" w:space="0" w:color="7F7F7F"/>
            </w:tcBorders>
          </w:tcPr>
          <w:p w14:paraId="5E2913C3" w14:textId="65FC7801" w:rsidR="00AD2EFF" w:rsidRPr="00C55907" w:rsidRDefault="00AD2EFF" w:rsidP="0019535D">
            <w:pPr>
              <w:spacing w:after="0" w:line="240" w:lineRule="auto"/>
              <w:jc w:val="both"/>
              <w:rPr>
                <w:rFonts w:ascii="Times New Roman" w:hAnsi="Times New Roman"/>
                <w:sz w:val="20"/>
                <w:szCs w:val="20"/>
              </w:rPr>
            </w:pPr>
            <w:r w:rsidRPr="00C55907">
              <w:rPr>
                <w:rFonts w:ascii="Times New Roman" w:hAnsi="Times New Roman"/>
                <w:sz w:val="20"/>
                <w:szCs w:val="20"/>
              </w:rPr>
              <w:t xml:space="preserve">ANNO ACCADEMICO: </w:t>
            </w:r>
            <w:r w:rsidR="00BE763B" w:rsidRPr="00C55907">
              <w:rPr>
                <w:rFonts w:ascii="Times New Roman" w:hAnsi="Times New Roman"/>
                <w:sz w:val="20"/>
                <w:szCs w:val="20"/>
              </w:rPr>
              <w:t>201</w:t>
            </w:r>
            <w:r w:rsidR="00505487">
              <w:rPr>
                <w:rFonts w:ascii="Times New Roman" w:hAnsi="Times New Roman"/>
                <w:sz w:val="20"/>
                <w:szCs w:val="20"/>
              </w:rPr>
              <w:t>8</w:t>
            </w:r>
            <w:r w:rsidR="00BE763B" w:rsidRPr="00C55907">
              <w:rPr>
                <w:rFonts w:ascii="Times New Roman" w:hAnsi="Times New Roman"/>
                <w:sz w:val="20"/>
                <w:szCs w:val="20"/>
              </w:rPr>
              <w:t>-201</w:t>
            </w:r>
            <w:r w:rsidR="00505487">
              <w:rPr>
                <w:rFonts w:ascii="Times New Roman" w:hAnsi="Times New Roman"/>
                <w:sz w:val="20"/>
                <w:szCs w:val="20"/>
              </w:rPr>
              <w:t>9</w:t>
            </w:r>
            <w:r w:rsidR="00BE763B" w:rsidRPr="00C55907">
              <w:rPr>
                <w:rFonts w:ascii="Times New Roman" w:hAnsi="Times New Roman"/>
                <w:sz w:val="20"/>
                <w:szCs w:val="20"/>
              </w:rPr>
              <w:t xml:space="preserve"> </w:t>
            </w:r>
          </w:p>
          <w:p w14:paraId="1F1C0D34" w14:textId="77777777" w:rsidR="007A1E13" w:rsidRPr="00C55907" w:rsidRDefault="007A1E13" w:rsidP="0019535D">
            <w:pPr>
              <w:spacing w:after="0" w:line="240" w:lineRule="auto"/>
              <w:jc w:val="both"/>
              <w:rPr>
                <w:rFonts w:ascii="Times New Roman" w:hAnsi="Times New Roman"/>
                <w:sz w:val="20"/>
                <w:szCs w:val="20"/>
              </w:rPr>
            </w:pPr>
          </w:p>
        </w:tc>
      </w:tr>
      <w:tr w:rsidR="00AD2EFF" w:rsidRPr="00C55907" w14:paraId="4264D49E" w14:textId="77777777" w:rsidTr="0019535D">
        <w:trPr>
          <w:trHeight w:val="283"/>
        </w:trPr>
        <w:tc>
          <w:tcPr>
            <w:tcW w:w="9710" w:type="dxa"/>
            <w:gridSpan w:val="5"/>
            <w:tcBorders>
              <w:bottom w:val="single" w:sz="4" w:space="0" w:color="7F7F7F"/>
            </w:tcBorders>
          </w:tcPr>
          <w:p w14:paraId="56D389C9" w14:textId="42B263C7" w:rsidR="00AD2EFF" w:rsidRPr="00C55907" w:rsidRDefault="00AD2EFF" w:rsidP="0019535D">
            <w:pPr>
              <w:spacing w:after="0" w:line="240" w:lineRule="auto"/>
              <w:jc w:val="both"/>
              <w:rPr>
                <w:rFonts w:ascii="Times New Roman" w:hAnsi="Times New Roman"/>
                <w:sz w:val="20"/>
                <w:szCs w:val="20"/>
              </w:rPr>
            </w:pPr>
            <w:r w:rsidRPr="00C55907">
              <w:rPr>
                <w:rFonts w:ascii="Times New Roman" w:hAnsi="Times New Roman"/>
                <w:sz w:val="20"/>
                <w:szCs w:val="20"/>
              </w:rPr>
              <w:t xml:space="preserve">INSEGNAMENTO: </w:t>
            </w:r>
            <w:r w:rsidR="00C234FE">
              <w:rPr>
                <w:rFonts w:ascii="Times New Roman" w:hAnsi="Times New Roman"/>
                <w:sz w:val="20"/>
                <w:szCs w:val="20"/>
              </w:rPr>
              <w:t xml:space="preserve">DIDATTICA DELLA LINGUA </w:t>
            </w:r>
            <w:r w:rsidR="000C65AE" w:rsidRPr="00EE4C39">
              <w:rPr>
                <w:rFonts w:ascii="Times New Roman" w:hAnsi="Times New Roman"/>
                <w:sz w:val="20"/>
                <w:szCs w:val="20"/>
              </w:rPr>
              <w:t>LATINA</w:t>
            </w:r>
            <w:r w:rsidR="000C65AE" w:rsidRPr="00C55907">
              <w:rPr>
                <w:rFonts w:ascii="Times New Roman" w:hAnsi="Times New Roman"/>
                <w:color w:val="FF0000"/>
                <w:sz w:val="20"/>
                <w:szCs w:val="20"/>
              </w:rPr>
              <w:t xml:space="preserve"> </w:t>
            </w:r>
            <w:r w:rsidR="000C65AE" w:rsidRPr="00C55907">
              <w:rPr>
                <w:rFonts w:ascii="Times New Roman" w:hAnsi="Times New Roman"/>
                <w:sz w:val="20"/>
                <w:szCs w:val="20"/>
              </w:rPr>
              <w:t>(L-FIL-LET/04)</w:t>
            </w:r>
          </w:p>
          <w:p w14:paraId="6996EDAE" w14:textId="77777777" w:rsidR="007A1E13" w:rsidRPr="00C55907" w:rsidRDefault="007A1E13" w:rsidP="0019535D">
            <w:pPr>
              <w:spacing w:after="0" w:line="240" w:lineRule="auto"/>
              <w:jc w:val="both"/>
              <w:rPr>
                <w:rFonts w:ascii="Times New Roman" w:hAnsi="Times New Roman"/>
                <w:sz w:val="20"/>
                <w:szCs w:val="20"/>
              </w:rPr>
            </w:pPr>
          </w:p>
          <w:p w14:paraId="64810AAD" w14:textId="35E67958" w:rsidR="0019535D" w:rsidRPr="00C55907" w:rsidRDefault="0019535D" w:rsidP="0019535D">
            <w:pPr>
              <w:spacing w:after="0" w:line="240" w:lineRule="auto"/>
              <w:jc w:val="both"/>
              <w:rPr>
                <w:rFonts w:ascii="Times New Roman" w:hAnsi="Times New Roman"/>
                <w:sz w:val="20"/>
                <w:szCs w:val="20"/>
              </w:rPr>
            </w:pPr>
            <w:r w:rsidRPr="00C55907">
              <w:rPr>
                <w:rFonts w:ascii="Times New Roman" w:hAnsi="Times New Roman"/>
                <w:sz w:val="20"/>
                <w:szCs w:val="20"/>
              </w:rPr>
              <w:t xml:space="preserve">TITOLO DEL CORSO: </w:t>
            </w:r>
            <w:r w:rsidR="00326A99">
              <w:rPr>
                <w:rFonts w:ascii="Times New Roman" w:hAnsi="Times New Roman"/>
                <w:sz w:val="20"/>
                <w:szCs w:val="20"/>
              </w:rPr>
              <w:t xml:space="preserve">APPROCCIO DIDATTICO AL LATINO ‘VOLGARE’ </w:t>
            </w:r>
          </w:p>
          <w:p w14:paraId="7B9A2B6E" w14:textId="77777777" w:rsidR="0019535D" w:rsidRPr="00C55907" w:rsidRDefault="0019535D" w:rsidP="0019535D">
            <w:pPr>
              <w:spacing w:after="0" w:line="240" w:lineRule="auto"/>
              <w:jc w:val="both"/>
              <w:rPr>
                <w:rFonts w:ascii="Times New Roman" w:hAnsi="Times New Roman"/>
                <w:sz w:val="20"/>
                <w:szCs w:val="20"/>
              </w:rPr>
            </w:pPr>
          </w:p>
          <w:p w14:paraId="0B7C80C6" w14:textId="47EA40C7" w:rsidR="0019535D" w:rsidRPr="00C55907" w:rsidRDefault="0019535D" w:rsidP="000C65AE">
            <w:pPr>
              <w:spacing w:after="0" w:line="240" w:lineRule="auto"/>
              <w:jc w:val="both"/>
              <w:rPr>
                <w:rFonts w:ascii="Times New Roman" w:hAnsi="Times New Roman"/>
                <w:i/>
                <w:sz w:val="20"/>
                <w:szCs w:val="20"/>
              </w:rPr>
            </w:pPr>
          </w:p>
        </w:tc>
      </w:tr>
      <w:tr w:rsidR="00AD2EFF" w:rsidRPr="00C55907" w14:paraId="6FF985C1" w14:textId="77777777" w:rsidTr="0019535D">
        <w:trPr>
          <w:trHeight w:val="283"/>
        </w:trPr>
        <w:tc>
          <w:tcPr>
            <w:tcW w:w="9710" w:type="dxa"/>
            <w:gridSpan w:val="5"/>
            <w:tcBorders>
              <w:top w:val="single" w:sz="4" w:space="0" w:color="7F7F7F"/>
              <w:bottom w:val="single" w:sz="4" w:space="0" w:color="7F7F7F"/>
            </w:tcBorders>
          </w:tcPr>
          <w:p w14:paraId="313D7D14" w14:textId="7D1E0517" w:rsidR="00AD2EFF" w:rsidRPr="00C55907" w:rsidRDefault="00AD2EFF" w:rsidP="0019535D">
            <w:pPr>
              <w:spacing w:after="0" w:line="240" w:lineRule="auto"/>
              <w:jc w:val="both"/>
              <w:rPr>
                <w:rFonts w:ascii="Times New Roman" w:hAnsi="Times New Roman"/>
                <w:sz w:val="20"/>
                <w:szCs w:val="20"/>
              </w:rPr>
            </w:pPr>
            <w:r w:rsidRPr="00C55907">
              <w:rPr>
                <w:rFonts w:ascii="Times New Roman" w:hAnsi="Times New Roman"/>
                <w:sz w:val="20"/>
                <w:szCs w:val="20"/>
              </w:rPr>
              <w:t xml:space="preserve">TIPOLOGIA DI ATTIVITÀ FORMATIVA: </w:t>
            </w:r>
            <w:r w:rsidR="00344AA9" w:rsidRPr="00C55907">
              <w:rPr>
                <w:rFonts w:ascii="Times New Roman" w:hAnsi="Times New Roman"/>
                <w:sz w:val="20"/>
                <w:szCs w:val="20"/>
              </w:rPr>
              <w:t xml:space="preserve">CARATTERIZZANTE </w:t>
            </w:r>
          </w:p>
          <w:p w14:paraId="11186579" w14:textId="5BA8B2D0" w:rsidR="006E66BB" w:rsidRPr="00C55907" w:rsidRDefault="006E66BB" w:rsidP="0019535D">
            <w:pPr>
              <w:spacing w:after="0" w:line="240" w:lineRule="auto"/>
              <w:jc w:val="both"/>
              <w:rPr>
                <w:rFonts w:ascii="Times New Roman" w:hAnsi="Times New Roman"/>
                <w:sz w:val="20"/>
                <w:szCs w:val="20"/>
              </w:rPr>
            </w:pPr>
          </w:p>
        </w:tc>
      </w:tr>
      <w:tr w:rsidR="00AD2EFF" w:rsidRPr="00C55907" w14:paraId="10565417" w14:textId="77777777" w:rsidTr="0019535D">
        <w:trPr>
          <w:trHeight w:val="283"/>
        </w:trPr>
        <w:tc>
          <w:tcPr>
            <w:tcW w:w="9710" w:type="dxa"/>
            <w:gridSpan w:val="5"/>
            <w:tcBorders>
              <w:top w:val="single" w:sz="4" w:space="0" w:color="7F7F7F"/>
              <w:bottom w:val="single" w:sz="4" w:space="0" w:color="7F7F7F"/>
            </w:tcBorders>
          </w:tcPr>
          <w:p w14:paraId="528D4329" w14:textId="3E87F868" w:rsidR="00AD2EFF" w:rsidRPr="00C55907" w:rsidRDefault="00AD2EFF" w:rsidP="00E913DB">
            <w:pPr>
              <w:spacing w:after="0" w:line="240" w:lineRule="auto"/>
              <w:rPr>
                <w:rFonts w:ascii="Times New Roman" w:hAnsi="Times New Roman"/>
                <w:sz w:val="20"/>
                <w:szCs w:val="20"/>
              </w:rPr>
            </w:pPr>
            <w:r w:rsidRPr="00C55907">
              <w:rPr>
                <w:rFonts w:ascii="Times New Roman" w:hAnsi="Times New Roman"/>
                <w:sz w:val="20"/>
                <w:szCs w:val="20"/>
              </w:rPr>
              <w:t xml:space="preserve">DOCENTE: </w:t>
            </w:r>
            <w:r w:rsidR="004F0182" w:rsidRPr="00C55907">
              <w:rPr>
                <w:rFonts w:ascii="Times New Roman" w:hAnsi="Times New Roman"/>
                <w:sz w:val="20"/>
                <w:szCs w:val="20"/>
              </w:rPr>
              <w:t>ROSA MAR</w:t>
            </w:r>
            <w:r w:rsidR="00E913DB">
              <w:rPr>
                <w:rFonts w:ascii="Times New Roman" w:hAnsi="Times New Roman"/>
                <w:sz w:val="20"/>
                <w:szCs w:val="20"/>
              </w:rPr>
              <w:t>IA</w:t>
            </w:r>
            <w:r w:rsidR="004F0182" w:rsidRPr="00C55907">
              <w:rPr>
                <w:rFonts w:ascii="Times New Roman" w:hAnsi="Times New Roman"/>
                <w:sz w:val="20"/>
                <w:szCs w:val="20"/>
              </w:rPr>
              <w:t xml:space="preserve"> LUCIFORA </w:t>
            </w:r>
          </w:p>
        </w:tc>
      </w:tr>
      <w:tr w:rsidR="00AD2EFF" w:rsidRPr="00C55907" w14:paraId="4C3CE3D0" w14:textId="77777777" w:rsidTr="0019535D">
        <w:trPr>
          <w:trHeight w:val="283"/>
        </w:trPr>
        <w:tc>
          <w:tcPr>
            <w:tcW w:w="5035" w:type="dxa"/>
            <w:gridSpan w:val="2"/>
            <w:tcBorders>
              <w:top w:val="single" w:sz="4" w:space="0" w:color="7F7F7F"/>
              <w:bottom w:val="single" w:sz="4" w:space="0" w:color="7F7F7F"/>
              <w:right w:val="single" w:sz="4" w:space="0" w:color="auto"/>
            </w:tcBorders>
          </w:tcPr>
          <w:p w14:paraId="5AE4A1D0" w14:textId="191153F4" w:rsidR="00AD2EFF" w:rsidRPr="00C55907" w:rsidRDefault="00AD2EFF" w:rsidP="0019535D">
            <w:pPr>
              <w:spacing w:after="0" w:line="240" w:lineRule="auto"/>
              <w:rPr>
                <w:rFonts w:ascii="Times New Roman" w:hAnsi="Times New Roman"/>
                <w:sz w:val="20"/>
                <w:szCs w:val="20"/>
              </w:rPr>
            </w:pPr>
            <w:r w:rsidRPr="00C55907">
              <w:rPr>
                <w:rFonts w:ascii="Times New Roman" w:hAnsi="Times New Roman"/>
                <w:sz w:val="20"/>
                <w:szCs w:val="20"/>
              </w:rPr>
              <w:t xml:space="preserve">e-mail: </w:t>
            </w:r>
            <w:hyperlink r:id="rId8" w:history="1">
              <w:r w:rsidR="004F0182" w:rsidRPr="00C55907">
                <w:rPr>
                  <w:rStyle w:val="Collegamentoipertestuale"/>
                  <w:rFonts w:ascii="Times New Roman" w:hAnsi="Times New Roman"/>
                  <w:sz w:val="20"/>
                  <w:szCs w:val="20"/>
                </w:rPr>
                <w:t>rosa.lucifora@unibas.it</w:t>
              </w:r>
            </w:hyperlink>
            <w:r w:rsidR="004F0182" w:rsidRPr="00C55907">
              <w:rPr>
                <w:rFonts w:ascii="Times New Roman" w:hAnsi="Times New Roman"/>
                <w:sz w:val="20"/>
                <w:szCs w:val="20"/>
              </w:rPr>
              <w:t xml:space="preserve"> </w:t>
            </w:r>
          </w:p>
        </w:tc>
        <w:tc>
          <w:tcPr>
            <w:tcW w:w="4675" w:type="dxa"/>
            <w:gridSpan w:val="3"/>
            <w:tcBorders>
              <w:top w:val="single" w:sz="4" w:space="0" w:color="7F7F7F"/>
              <w:left w:val="single" w:sz="4" w:space="0" w:color="auto"/>
              <w:bottom w:val="single" w:sz="4" w:space="0" w:color="7F7F7F"/>
            </w:tcBorders>
          </w:tcPr>
          <w:p w14:paraId="10208FE4" w14:textId="77777777" w:rsidR="00AD2EFF" w:rsidRPr="00C55907" w:rsidRDefault="00AD2EFF" w:rsidP="0019535D">
            <w:pPr>
              <w:spacing w:after="0" w:line="240" w:lineRule="auto"/>
              <w:rPr>
                <w:rFonts w:ascii="Times New Roman" w:hAnsi="Times New Roman"/>
                <w:sz w:val="20"/>
                <w:szCs w:val="20"/>
              </w:rPr>
            </w:pPr>
            <w:r w:rsidRPr="00C55907">
              <w:rPr>
                <w:rFonts w:ascii="Times New Roman" w:hAnsi="Times New Roman"/>
                <w:sz w:val="20"/>
                <w:szCs w:val="20"/>
              </w:rPr>
              <w:t xml:space="preserve">sito web: </w:t>
            </w:r>
          </w:p>
        </w:tc>
      </w:tr>
      <w:tr w:rsidR="00AD2EFF" w:rsidRPr="00C55907" w14:paraId="30CDA435" w14:textId="77777777" w:rsidTr="0019535D">
        <w:trPr>
          <w:trHeight w:val="283"/>
        </w:trPr>
        <w:tc>
          <w:tcPr>
            <w:tcW w:w="5035" w:type="dxa"/>
            <w:gridSpan w:val="2"/>
            <w:tcBorders>
              <w:top w:val="single" w:sz="4" w:space="0" w:color="7F7F7F"/>
              <w:bottom w:val="single" w:sz="4" w:space="0" w:color="7F7F7F"/>
              <w:right w:val="single" w:sz="4" w:space="0" w:color="auto"/>
            </w:tcBorders>
          </w:tcPr>
          <w:p w14:paraId="56FC6F10" w14:textId="2C3065F3" w:rsidR="00AD2EFF" w:rsidRPr="00C55907" w:rsidRDefault="00AD2EFF" w:rsidP="0019535D">
            <w:pPr>
              <w:spacing w:after="0" w:line="240" w:lineRule="auto"/>
              <w:rPr>
                <w:rFonts w:ascii="Times New Roman" w:hAnsi="Times New Roman"/>
                <w:sz w:val="20"/>
                <w:szCs w:val="20"/>
              </w:rPr>
            </w:pPr>
            <w:r w:rsidRPr="00C55907">
              <w:rPr>
                <w:rFonts w:ascii="Times New Roman" w:hAnsi="Times New Roman"/>
                <w:sz w:val="20"/>
                <w:szCs w:val="20"/>
              </w:rPr>
              <w:t xml:space="preserve">telefono: </w:t>
            </w:r>
            <w:r w:rsidR="006E66BB">
              <w:rPr>
                <w:rFonts w:ascii="Times New Roman" w:hAnsi="Times New Roman"/>
                <w:sz w:val="20"/>
                <w:szCs w:val="20"/>
              </w:rPr>
              <w:t xml:space="preserve">3497620855 </w:t>
            </w:r>
          </w:p>
        </w:tc>
        <w:tc>
          <w:tcPr>
            <w:tcW w:w="4675" w:type="dxa"/>
            <w:gridSpan w:val="3"/>
            <w:tcBorders>
              <w:top w:val="single" w:sz="4" w:space="0" w:color="7F7F7F"/>
              <w:left w:val="single" w:sz="4" w:space="0" w:color="auto"/>
              <w:bottom w:val="single" w:sz="4" w:space="0" w:color="7F7F7F"/>
            </w:tcBorders>
          </w:tcPr>
          <w:p w14:paraId="2D3DA41C" w14:textId="77777777" w:rsidR="00AD2EFF" w:rsidRPr="00C55907" w:rsidRDefault="00AD2EFF" w:rsidP="0019535D">
            <w:pPr>
              <w:spacing w:after="0" w:line="240" w:lineRule="auto"/>
              <w:rPr>
                <w:rFonts w:ascii="Times New Roman" w:hAnsi="Times New Roman"/>
                <w:sz w:val="20"/>
                <w:szCs w:val="20"/>
              </w:rPr>
            </w:pPr>
            <w:proofErr w:type="spellStart"/>
            <w:r w:rsidRPr="00C55907">
              <w:rPr>
                <w:rFonts w:ascii="Times New Roman" w:hAnsi="Times New Roman"/>
                <w:sz w:val="20"/>
                <w:szCs w:val="20"/>
              </w:rPr>
              <w:t>cell</w:t>
            </w:r>
            <w:proofErr w:type="spellEnd"/>
            <w:r w:rsidRPr="00C55907">
              <w:rPr>
                <w:rFonts w:ascii="Times New Roman" w:hAnsi="Times New Roman"/>
                <w:sz w:val="20"/>
                <w:szCs w:val="20"/>
              </w:rPr>
              <w:t xml:space="preserve">. di servizio (facoltativo): </w:t>
            </w:r>
          </w:p>
        </w:tc>
      </w:tr>
      <w:tr w:rsidR="00AD2EFF" w:rsidRPr="00C55907" w14:paraId="070D901C" w14:textId="77777777" w:rsidTr="0019535D">
        <w:trPr>
          <w:trHeight w:val="283"/>
        </w:trPr>
        <w:tc>
          <w:tcPr>
            <w:tcW w:w="9710" w:type="dxa"/>
            <w:gridSpan w:val="5"/>
            <w:tcBorders>
              <w:top w:val="single" w:sz="4" w:space="0" w:color="7F7F7F"/>
              <w:bottom w:val="thinThickThinSmallGap" w:sz="24" w:space="0" w:color="7F7F7F"/>
            </w:tcBorders>
          </w:tcPr>
          <w:p w14:paraId="642A3D36" w14:textId="072D2286" w:rsidR="00AD2EFF" w:rsidRPr="00C55907" w:rsidRDefault="000B12E6" w:rsidP="000B12E6">
            <w:pPr>
              <w:spacing w:after="0" w:line="240" w:lineRule="auto"/>
              <w:rPr>
                <w:rFonts w:ascii="Times New Roman" w:hAnsi="Times New Roman"/>
                <w:sz w:val="20"/>
                <w:szCs w:val="20"/>
              </w:rPr>
            </w:pPr>
            <w:r w:rsidRPr="00C55907">
              <w:rPr>
                <w:rFonts w:ascii="Times New Roman" w:hAnsi="Times New Roman"/>
                <w:sz w:val="20"/>
                <w:szCs w:val="20"/>
              </w:rPr>
              <w:t>Lingua di insegnamento:</w:t>
            </w:r>
            <w:r w:rsidR="006D5106" w:rsidRPr="00C55907">
              <w:rPr>
                <w:rFonts w:ascii="Times New Roman" w:hAnsi="Times New Roman"/>
                <w:sz w:val="20"/>
                <w:szCs w:val="20"/>
              </w:rPr>
              <w:t xml:space="preserve">   ITALIANO </w:t>
            </w:r>
            <w:r w:rsidR="00E41131">
              <w:rPr>
                <w:rFonts w:ascii="Times New Roman" w:hAnsi="Times New Roman"/>
                <w:sz w:val="20"/>
                <w:szCs w:val="20"/>
              </w:rPr>
              <w:t xml:space="preserve">/ </w:t>
            </w:r>
            <w:r w:rsidR="006D5106" w:rsidRPr="00C55907">
              <w:rPr>
                <w:rFonts w:ascii="Times New Roman" w:hAnsi="Times New Roman"/>
                <w:sz w:val="20"/>
                <w:szCs w:val="20"/>
              </w:rPr>
              <w:t xml:space="preserve">LATINO </w:t>
            </w:r>
          </w:p>
          <w:p w14:paraId="5C215D85" w14:textId="7BD6834E" w:rsidR="00F40611" w:rsidRPr="00C55907" w:rsidRDefault="00F40611" w:rsidP="000B12E6">
            <w:pPr>
              <w:spacing w:after="0" w:line="240" w:lineRule="auto"/>
              <w:rPr>
                <w:rFonts w:ascii="Times New Roman" w:hAnsi="Times New Roman"/>
                <w:sz w:val="20"/>
                <w:szCs w:val="20"/>
              </w:rPr>
            </w:pPr>
          </w:p>
        </w:tc>
      </w:tr>
      <w:tr w:rsidR="00AD2EFF" w:rsidRPr="00C55907" w14:paraId="0B2EB777" w14:textId="77777777" w:rsidTr="0019535D">
        <w:trPr>
          <w:gridAfter w:val="1"/>
          <w:wAfter w:w="187" w:type="dxa"/>
          <w:trHeight w:val="283"/>
        </w:trPr>
        <w:tc>
          <w:tcPr>
            <w:tcW w:w="2483" w:type="dxa"/>
            <w:tcBorders>
              <w:top w:val="single" w:sz="4" w:space="0" w:color="7F7F7F"/>
              <w:bottom w:val="thinThickThinSmallGap" w:sz="24" w:space="0" w:color="7F7F7F"/>
              <w:right w:val="single" w:sz="4" w:space="0" w:color="7F7F7F"/>
            </w:tcBorders>
          </w:tcPr>
          <w:p w14:paraId="2E5E3F04" w14:textId="2C4DEEDD" w:rsidR="00AD2EFF" w:rsidRPr="00C55907" w:rsidRDefault="00AD2EFF" w:rsidP="0019535D">
            <w:pPr>
              <w:spacing w:after="0" w:line="240" w:lineRule="auto"/>
              <w:jc w:val="both"/>
              <w:rPr>
                <w:rFonts w:ascii="Times New Roman" w:hAnsi="Times New Roman"/>
                <w:sz w:val="20"/>
                <w:szCs w:val="20"/>
              </w:rPr>
            </w:pPr>
            <w:r w:rsidRPr="00C55907">
              <w:rPr>
                <w:rFonts w:ascii="Times New Roman" w:hAnsi="Times New Roman"/>
                <w:sz w:val="20"/>
                <w:szCs w:val="20"/>
              </w:rPr>
              <w:t xml:space="preserve">n. CFU:  </w:t>
            </w:r>
            <w:r w:rsidR="00654D2B" w:rsidRPr="00C55907">
              <w:rPr>
                <w:rFonts w:ascii="Times New Roman" w:hAnsi="Times New Roman"/>
                <w:sz w:val="20"/>
                <w:szCs w:val="20"/>
              </w:rPr>
              <w:t>6</w:t>
            </w:r>
          </w:p>
          <w:p w14:paraId="437B3E7F" w14:textId="77777777" w:rsidR="00F40611" w:rsidRPr="00C55907" w:rsidRDefault="00F40611" w:rsidP="0019535D">
            <w:pPr>
              <w:spacing w:after="0" w:line="240" w:lineRule="auto"/>
              <w:jc w:val="both"/>
              <w:rPr>
                <w:rFonts w:ascii="Times New Roman" w:hAnsi="Times New Roman"/>
                <w:sz w:val="20"/>
                <w:szCs w:val="20"/>
              </w:rPr>
            </w:pPr>
          </w:p>
          <w:p w14:paraId="68A3EE8A" w14:textId="57E7D52C" w:rsidR="00AD2EFF" w:rsidRPr="00C55907" w:rsidRDefault="00AD2EFF" w:rsidP="0019535D">
            <w:pPr>
              <w:spacing w:after="0" w:line="240" w:lineRule="auto"/>
              <w:jc w:val="both"/>
              <w:rPr>
                <w:rFonts w:ascii="Times New Roman" w:hAnsi="Times New Roman"/>
                <w:i/>
                <w:sz w:val="20"/>
                <w:szCs w:val="20"/>
              </w:rPr>
            </w:pPr>
          </w:p>
        </w:tc>
        <w:tc>
          <w:tcPr>
            <w:tcW w:w="2552" w:type="dxa"/>
            <w:tcBorders>
              <w:top w:val="single" w:sz="4" w:space="0" w:color="7F7F7F"/>
              <w:left w:val="single" w:sz="4" w:space="0" w:color="7F7F7F"/>
              <w:bottom w:val="thinThickThinSmallGap" w:sz="24" w:space="0" w:color="7F7F7F"/>
              <w:right w:val="single" w:sz="4" w:space="0" w:color="7F7F7F"/>
            </w:tcBorders>
          </w:tcPr>
          <w:p w14:paraId="74032156" w14:textId="44D16283" w:rsidR="00AD2EFF" w:rsidRPr="00C55907" w:rsidRDefault="00AD2EFF" w:rsidP="0019535D">
            <w:pPr>
              <w:spacing w:after="0" w:line="240" w:lineRule="auto"/>
              <w:jc w:val="both"/>
              <w:rPr>
                <w:rFonts w:ascii="Times New Roman" w:hAnsi="Times New Roman"/>
                <w:sz w:val="20"/>
                <w:szCs w:val="20"/>
              </w:rPr>
            </w:pPr>
            <w:r w:rsidRPr="00C55907">
              <w:rPr>
                <w:rFonts w:ascii="Times New Roman" w:hAnsi="Times New Roman"/>
                <w:sz w:val="20"/>
                <w:szCs w:val="20"/>
              </w:rPr>
              <w:t xml:space="preserve">n.  ore: </w:t>
            </w:r>
            <w:r w:rsidR="00654D2B" w:rsidRPr="00C55907">
              <w:rPr>
                <w:rFonts w:ascii="Times New Roman" w:hAnsi="Times New Roman"/>
                <w:sz w:val="20"/>
                <w:szCs w:val="20"/>
              </w:rPr>
              <w:t xml:space="preserve"> 30</w:t>
            </w:r>
          </w:p>
          <w:p w14:paraId="6A196DF8" w14:textId="77777777" w:rsidR="00F40611" w:rsidRPr="00C55907" w:rsidRDefault="00F40611" w:rsidP="0019535D">
            <w:pPr>
              <w:spacing w:after="0" w:line="240" w:lineRule="auto"/>
              <w:jc w:val="both"/>
              <w:rPr>
                <w:rFonts w:ascii="Times New Roman" w:hAnsi="Times New Roman"/>
                <w:sz w:val="20"/>
                <w:szCs w:val="20"/>
              </w:rPr>
            </w:pPr>
          </w:p>
          <w:p w14:paraId="059B58EA" w14:textId="77777777" w:rsidR="00AD2EFF" w:rsidRPr="00C55907" w:rsidRDefault="00AD2EFF" w:rsidP="004F0182">
            <w:pPr>
              <w:spacing w:after="0" w:line="240" w:lineRule="auto"/>
              <w:jc w:val="both"/>
              <w:rPr>
                <w:rFonts w:ascii="Times New Roman" w:hAnsi="Times New Roman"/>
                <w:sz w:val="20"/>
                <w:szCs w:val="20"/>
              </w:rPr>
            </w:pPr>
          </w:p>
        </w:tc>
        <w:tc>
          <w:tcPr>
            <w:tcW w:w="2693" w:type="dxa"/>
            <w:tcBorders>
              <w:top w:val="single" w:sz="4" w:space="0" w:color="7F7F7F"/>
              <w:left w:val="single" w:sz="4" w:space="0" w:color="808080"/>
              <w:bottom w:val="thinThickThinSmallGap" w:sz="24" w:space="0" w:color="7F7F7F"/>
              <w:right w:val="single" w:sz="4" w:space="0" w:color="808080"/>
            </w:tcBorders>
          </w:tcPr>
          <w:p w14:paraId="33AEBFEE" w14:textId="205BB68C" w:rsidR="00AD2EFF" w:rsidRPr="00C55907" w:rsidRDefault="00AD2EFF" w:rsidP="0019535D">
            <w:pPr>
              <w:spacing w:after="0" w:line="240" w:lineRule="auto"/>
              <w:jc w:val="both"/>
              <w:rPr>
                <w:rFonts w:ascii="Times New Roman" w:hAnsi="Times New Roman"/>
                <w:sz w:val="20"/>
                <w:szCs w:val="20"/>
              </w:rPr>
            </w:pPr>
            <w:r w:rsidRPr="00C55907">
              <w:rPr>
                <w:rFonts w:ascii="Times New Roman" w:hAnsi="Times New Roman"/>
                <w:sz w:val="20"/>
                <w:szCs w:val="20"/>
              </w:rPr>
              <w:t>Sede: Potenza</w:t>
            </w:r>
            <w:r w:rsidR="00036343" w:rsidRPr="00C55907">
              <w:rPr>
                <w:rFonts w:ascii="Times New Roman" w:hAnsi="Times New Roman"/>
                <w:sz w:val="20"/>
                <w:szCs w:val="20"/>
              </w:rPr>
              <w:t xml:space="preserve"> </w:t>
            </w:r>
          </w:p>
          <w:p w14:paraId="6C9CA925" w14:textId="77777777" w:rsidR="00F40611" w:rsidRPr="00C55907" w:rsidRDefault="00F40611" w:rsidP="0019535D">
            <w:pPr>
              <w:spacing w:after="0" w:line="240" w:lineRule="auto"/>
              <w:jc w:val="both"/>
              <w:rPr>
                <w:rFonts w:ascii="Times New Roman" w:hAnsi="Times New Roman"/>
                <w:sz w:val="20"/>
                <w:szCs w:val="20"/>
              </w:rPr>
            </w:pPr>
          </w:p>
          <w:p w14:paraId="75E99D2E" w14:textId="77777777" w:rsidR="004F0182" w:rsidRPr="00C55907" w:rsidRDefault="00AD2EFF" w:rsidP="0019535D">
            <w:pPr>
              <w:spacing w:after="0" w:line="240" w:lineRule="auto"/>
              <w:jc w:val="both"/>
              <w:rPr>
                <w:rFonts w:ascii="Times New Roman" w:hAnsi="Times New Roman"/>
                <w:sz w:val="20"/>
                <w:szCs w:val="20"/>
              </w:rPr>
            </w:pPr>
            <w:r w:rsidRPr="00C55907">
              <w:rPr>
                <w:rFonts w:ascii="Times New Roman" w:hAnsi="Times New Roman"/>
                <w:sz w:val="20"/>
                <w:szCs w:val="20"/>
              </w:rPr>
              <w:t>C</w:t>
            </w:r>
            <w:r w:rsidR="00F40611" w:rsidRPr="00C55907">
              <w:rPr>
                <w:rFonts w:ascii="Times New Roman" w:hAnsi="Times New Roman"/>
                <w:sz w:val="20"/>
                <w:szCs w:val="20"/>
              </w:rPr>
              <w:t>orso di Studi</w:t>
            </w:r>
            <w:r w:rsidRPr="00C55907">
              <w:rPr>
                <w:rFonts w:ascii="Times New Roman" w:hAnsi="Times New Roman"/>
                <w:sz w:val="20"/>
                <w:szCs w:val="20"/>
              </w:rPr>
              <w:t>:</w:t>
            </w:r>
            <w:r w:rsidR="004F0182" w:rsidRPr="00C55907">
              <w:rPr>
                <w:rFonts w:ascii="Times New Roman" w:hAnsi="Times New Roman"/>
                <w:sz w:val="20"/>
                <w:szCs w:val="20"/>
              </w:rPr>
              <w:t xml:space="preserve"> </w:t>
            </w:r>
          </w:p>
          <w:p w14:paraId="3E38C6E8" w14:textId="22AC3096" w:rsidR="00AD2EFF" w:rsidRPr="00C55907" w:rsidRDefault="004F0182" w:rsidP="00E41131">
            <w:pPr>
              <w:spacing w:after="0" w:line="240" w:lineRule="auto"/>
              <w:jc w:val="both"/>
              <w:rPr>
                <w:rFonts w:ascii="Times New Roman" w:hAnsi="Times New Roman"/>
                <w:sz w:val="20"/>
                <w:szCs w:val="20"/>
              </w:rPr>
            </w:pPr>
            <w:r w:rsidRPr="00A864B3">
              <w:rPr>
                <w:rFonts w:ascii="Times New Roman" w:hAnsi="Times New Roman"/>
                <w:sz w:val="20"/>
                <w:szCs w:val="20"/>
              </w:rPr>
              <w:t>FILOLOGIA CLASSICA E MODERNA –</w:t>
            </w:r>
            <w:r w:rsidR="00E41131">
              <w:rPr>
                <w:rFonts w:ascii="Times New Roman" w:hAnsi="Times New Roman"/>
                <w:sz w:val="20"/>
                <w:szCs w:val="20"/>
              </w:rPr>
              <w:t xml:space="preserve">STORIA E CIVILTA’ EUROPEE </w:t>
            </w:r>
          </w:p>
        </w:tc>
        <w:tc>
          <w:tcPr>
            <w:tcW w:w="1795" w:type="dxa"/>
            <w:tcBorders>
              <w:top w:val="single" w:sz="4" w:space="0" w:color="7F7F7F"/>
              <w:left w:val="single" w:sz="4" w:space="0" w:color="808080"/>
              <w:bottom w:val="thinThickThinSmallGap" w:sz="24" w:space="0" w:color="7F7F7F"/>
            </w:tcBorders>
          </w:tcPr>
          <w:p w14:paraId="7976D95F" w14:textId="77777777" w:rsidR="00AD2EFF" w:rsidRPr="00C55907" w:rsidRDefault="00AD2EFF" w:rsidP="0019535D">
            <w:pPr>
              <w:spacing w:after="0" w:line="240" w:lineRule="auto"/>
              <w:jc w:val="both"/>
              <w:rPr>
                <w:rFonts w:ascii="Times New Roman" w:hAnsi="Times New Roman"/>
                <w:sz w:val="20"/>
                <w:szCs w:val="20"/>
              </w:rPr>
            </w:pPr>
            <w:r w:rsidRPr="00C55907">
              <w:rPr>
                <w:rFonts w:ascii="Times New Roman" w:hAnsi="Times New Roman"/>
                <w:sz w:val="20"/>
                <w:szCs w:val="20"/>
              </w:rPr>
              <w:t xml:space="preserve">Semestre: </w:t>
            </w:r>
          </w:p>
          <w:p w14:paraId="23338980" w14:textId="5F7DFA69" w:rsidR="00036343" w:rsidRPr="00C55907" w:rsidRDefault="00036343" w:rsidP="0019535D">
            <w:pPr>
              <w:spacing w:after="0" w:line="240" w:lineRule="auto"/>
              <w:jc w:val="both"/>
              <w:rPr>
                <w:rFonts w:ascii="Times New Roman" w:hAnsi="Times New Roman"/>
                <w:sz w:val="20"/>
                <w:szCs w:val="20"/>
              </w:rPr>
            </w:pPr>
            <w:r w:rsidRPr="00C55907">
              <w:rPr>
                <w:rFonts w:ascii="Times New Roman" w:hAnsi="Times New Roman"/>
                <w:sz w:val="20"/>
                <w:szCs w:val="20"/>
              </w:rPr>
              <w:t xml:space="preserve">SECONDO </w:t>
            </w:r>
          </w:p>
        </w:tc>
      </w:tr>
      <w:tr w:rsidR="00AD2EFF" w:rsidRPr="00C55907" w14:paraId="59044407" w14:textId="77777777" w:rsidTr="0019535D">
        <w:trPr>
          <w:trHeight w:val="345"/>
        </w:trPr>
        <w:tc>
          <w:tcPr>
            <w:tcW w:w="9710" w:type="dxa"/>
            <w:gridSpan w:val="5"/>
            <w:tcBorders>
              <w:top w:val="thinThickThinSmallGap" w:sz="24" w:space="0" w:color="7F7F7F"/>
              <w:bottom w:val="single" w:sz="4" w:space="0" w:color="7F7F7F"/>
            </w:tcBorders>
          </w:tcPr>
          <w:p w14:paraId="1A40FA0B" w14:textId="1C26CC17" w:rsidR="00AD2EFF" w:rsidRPr="00C55907" w:rsidRDefault="00AD2EFF" w:rsidP="0019535D">
            <w:pPr>
              <w:spacing w:after="0" w:line="240" w:lineRule="auto"/>
              <w:rPr>
                <w:rFonts w:ascii="Times New Roman" w:hAnsi="Times New Roman"/>
                <w:sz w:val="20"/>
                <w:szCs w:val="20"/>
              </w:rPr>
            </w:pPr>
            <w:r w:rsidRPr="00C55907">
              <w:rPr>
                <w:rFonts w:ascii="Times New Roman" w:hAnsi="Times New Roman"/>
                <w:sz w:val="20"/>
                <w:szCs w:val="20"/>
              </w:rPr>
              <w:t>OBIETTIVI FORMATIVI E RISULTATI DI APPRENDIMENTO</w:t>
            </w:r>
          </w:p>
          <w:p w14:paraId="57617525" w14:textId="77777777" w:rsidR="00F40611" w:rsidRPr="00C55907" w:rsidRDefault="00F40611" w:rsidP="0019535D">
            <w:pPr>
              <w:spacing w:after="0" w:line="240" w:lineRule="auto"/>
              <w:rPr>
                <w:rFonts w:ascii="Times New Roman" w:hAnsi="Times New Roman"/>
                <w:sz w:val="20"/>
                <w:szCs w:val="20"/>
              </w:rPr>
            </w:pPr>
          </w:p>
          <w:p w14:paraId="401C63A0" w14:textId="122C2E84" w:rsidR="00E90988" w:rsidRDefault="00DC6B16" w:rsidP="00DC6B16">
            <w:pPr>
              <w:pStyle w:val="Paragrafoelenco"/>
              <w:widowControl w:val="0"/>
              <w:numPr>
                <w:ilvl w:val="0"/>
                <w:numId w:val="7"/>
              </w:numPr>
              <w:autoSpaceDE w:val="0"/>
              <w:autoSpaceDN w:val="0"/>
              <w:adjustRightInd w:val="0"/>
              <w:jc w:val="both"/>
              <w:rPr>
                <w:rFonts w:ascii="Times New Roman" w:hAnsi="Times New Roman"/>
                <w:sz w:val="20"/>
                <w:szCs w:val="20"/>
              </w:rPr>
            </w:pPr>
            <w:r w:rsidRPr="0014672C">
              <w:rPr>
                <w:rFonts w:ascii="Times New Roman" w:hAnsi="Times New Roman"/>
                <w:sz w:val="20"/>
                <w:szCs w:val="20"/>
              </w:rPr>
              <w:t xml:space="preserve">Conoscenze: </w:t>
            </w:r>
            <w:r w:rsidR="0009258F" w:rsidRPr="0014672C">
              <w:rPr>
                <w:rFonts w:ascii="Times New Roman" w:eastAsia="Times New Roman" w:hAnsi="Times New Roman"/>
                <w:color w:val="000000"/>
                <w:sz w:val="20"/>
                <w:szCs w:val="20"/>
                <w:lang w:eastAsia="it-IT"/>
              </w:rPr>
              <w:t xml:space="preserve"> Il Corso ha come finalità l’analisi di testi latini letterari e documentari in relazione allo svolgimento diacronico </w:t>
            </w:r>
            <w:r w:rsidR="0014672C" w:rsidRPr="0014672C">
              <w:rPr>
                <w:rFonts w:ascii="Times New Roman" w:eastAsia="Times New Roman" w:hAnsi="Times New Roman"/>
                <w:color w:val="000000"/>
                <w:sz w:val="20"/>
                <w:szCs w:val="20"/>
                <w:lang w:eastAsia="it-IT"/>
              </w:rPr>
              <w:t xml:space="preserve">della </w:t>
            </w:r>
            <w:r w:rsidR="00FF5A57">
              <w:rPr>
                <w:rFonts w:ascii="Times New Roman" w:eastAsia="Times New Roman" w:hAnsi="Times New Roman"/>
                <w:color w:val="000000"/>
                <w:sz w:val="20"/>
                <w:szCs w:val="20"/>
                <w:lang w:eastAsia="it-IT"/>
              </w:rPr>
              <w:t xml:space="preserve">Prosa </w:t>
            </w:r>
            <w:r w:rsidR="00E90988">
              <w:rPr>
                <w:rFonts w:ascii="Times New Roman" w:eastAsia="Times New Roman" w:hAnsi="Times New Roman"/>
                <w:color w:val="000000"/>
                <w:sz w:val="20"/>
                <w:szCs w:val="20"/>
                <w:lang w:eastAsia="it-IT"/>
              </w:rPr>
              <w:t xml:space="preserve">Latina, </w:t>
            </w:r>
            <w:r w:rsidR="00E90988">
              <w:rPr>
                <w:rFonts w:ascii="Times New Roman" w:hAnsi="Times New Roman"/>
                <w:sz w:val="20"/>
                <w:szCs w:val="20"/>
              </w:rPr>
              <w:t xml:space="preserve">acquisendo </w:t>
            </w:r>
            <w:r w:rsidR="00E90988" w:rsidRPr="00E90988">
              <w:rPr>
                <w:rFonts w:ascii="Times New Roman" w:hAnsi="Times New Roman"/>
                <w:sz w:val="20"/>
                <w:szCs w:val="20"/>
              </w:rPr>
              <w:t xml:space="preserve">consapevolezza </w:t>
            </w:r>
            <w:r w:rsidR="00E90988">
              <w:rPr>
                <w:rFonts w:ascii="Times New Roman" w:hAnsi="Times New Roman"/>
                <w:sz w:val="20"/>
                <w:szCs w:val="20"/>
              </w:rPr>
              <w:t xml:space="preserve">dei meccanismi linguistici e delle dinamiche </w:t>
            </w:r>
            <w:r w:rsidR="00E90988" w:rsidRPr="00E90988">
              <w:rPr>
                <w:rFonts w:ascii="Times New Roman" w:hAnsi="Times New Roman"/>
                <w:sz w:val="20"/>
                <w:szCs w:val="20"/>
              </w:rPr>
              <w:t xml:space="preserve">dei generi letterari, </w:t>
            </w:r>
            <w:r w:rsidR="00E90988">
              <w:rPr>
                <w:rFonts w:ascii="Times New Roman" w:hAnsi="Times New Roman"/>
                <w:sz w:val="20"/>
                <w:szCs w:val="20"/>
              </w:rPr>
              <w:t xml:space="preserve">ai fini di un approccio didattico alla Lingua ed alla Letteratura Latine </w:t>
            </w:r>
          </w:p>
          <w:p w14:paraId="342351C4" w14:textId="2F750B68" w:rsidR="0014672C" w:rsidRPr="0014672C" w:rsidRDefault="00DC6B16" w:rsidP="00E90988">
            <w:pPr>
              <w:pStyle w:val="Paragrafoelenco"/>
              <w:widowControl w:val="0"/>
              <w:numPr>
                <w:ilvl w:val="0"/>
                <w:numId w:val="7"/>
              </w:numPr>
              <w:autoSpaceDE w:val="0"/>
              <w:autoSpaceDN w:val="0"/>
              <w:adjustRightInd w:val="0"/>
              <w:jc w:val="both"/>
              <w:rPr>
                <w:rFonts w:ascii="Times New Roman" w:hAnsi="Times New Roman"/>
                <w:sz w:val="20"/>
                <w:szCs w:val="20"/>
              </w:rPr>
            </w:pPr>
            <w:r w:rsidRPr="0014672C">
              <w:rPr>
                <w:rFonts w:ascii="Times New Roman" w:hAnsi="Times New Roman"/>
                <w:sz w:val="20"/>
                <w:szCs w:val="20"/>
              </w:rPr>
              <w:t xml:space="preserve">Abilità: si </w:t>
            </w:r>
            <w:r w:rsidR="00036343" w:rsidRPr="0014672C">
              <w:rPr>
                <w:rFonts w:ascii="Times New Roman" w:hAnsi="Times New Roman"/>
                <w:sz w:val="20"/>
                <w:szCs w:val="20"/>
              </w:rPr>
              <w:t xml:space="preserve">attende che lo </w:t>
            </w:r>
            <w:r w:rsidRPr="0014672C">
              <w:rPr>
                <w:rFonts w:ascii="Times New Roman" w:hAnsi="Times New Roman"/>
                <w:sz w:val="20"/>
                <w:szCs w:val="20"/>
              </w:rPr>
              <w:t xml:space="preserve">studente </w:t>
            </w:r>
            <w:r w:rsidR="00E90988">
              <w:rPr>
                <w:rFonts w:ascii="Times New Roman" w:hAnsi="Times New Roman"/>
                <w:sz w:val="20"/>
                <w:szCs w:val="20"/>
              </w:rPr>
              <w:t xml:space="preserve">si impadronisca di strumenti  didattici avanzati per guidare alla comprensione e all’illustrazione dei processi della sintassi e della grammatica, di percorsi tematici significativi della civiltà letteraria romana e della sua eredità nelle letterature europee moderne </w:t>
            </w:r>
          </w:p>
          <w:p w14:paraId="58192DF0" w14:textId="750BE633" w:rsidR="00AD2EFF" w:rsidRPr="00C55907" w:rsidRDefault="00AD2EFF" w:rsidP="0014672C">
            <w:pPr>
              <w:pStyle w:val="Paragrafoelenco"/>
              <w:widowControl w:val="0"/>
              <w:autoSpaceDE w:val="0"/>
              <w:autoSpaceDN w:val="0"/>
              <w:adjustRightInd w:val="0"/>
              <w:jc w:val="both"/>
              <w:rPr>
                <w:rFonts w:ascii="Times New Roman" w:hAnsi="Times New Roman"/>
                <w:i/>
                <w:color w:val="011893"/>
                <w:sz w:val="20"/>
                <w:szCs w:val="20"/>
                <w:lang w:eastAsia="it-IT"/>
              </w:rPr>
            </w:pPr>
          </w:p>
        </w:tc>
      </w:tr>
      <w:tr w:rsidR="00AD2EFF" w:rsidRPr="00C55907" w14:paraId="59453BBA" w14:textId="77777777" w:rsidTr="0019535D">
        <w:trPr>
          <w:trHeight w:val="284"/>
        </w:trPr>
        <w:tc>
          <w:tcPr>
            <w:tcW w:w="9710" w:type="dxa"/>
            <w:gridSpan w:val="5"/>
            <w:tcBorders>
              <w:top w:val="thinThickThinSmallGap" w:sz="24" w:space="0" w:color="7F7F7F"/>
              <w:bottom w:val="single" w:sz="4" w:space="0" w:color="7F7F7F"/>
            </w:tcBorders>
          </w:tcPr>
          <w:p w14:paraId="3CF46C50" w14:textId="03BE1AB4" w:rsidR="004B0171" w:rsidRPr="00C55907" w:rsidRDefault="004B0171" w:rsidP="004B0171">
            <w:pPr>
              <w:pStyle w:val="Paragrafoelenco"/>
              <w:widowControl w:val="0"/>
              <w:autoSpaceDE w:val="0"/>
              <w:autoSpaceDN w:val="0"/>
              <w:adjustRightInd w:val="0"/>
              <w:ind w:left="360"/>
              <w:jc w:val="both"/>
              <w:rPr>
                <w:rFonts w:ascii="Times New Roman" w:hAnsi="Times New Roman"/>
                <w:sz w:val="20"/>
                <w:szCs w:val="20"/>
              </w:rPr>
            </w:pPr>
            <w:r w:rsidRPr="00C55907">
              <w:rPr>
                <w:rFonts w:ascii="Times New Roman" w:hAnsi="Times New Roman"/>
                <w:sz w:val="20"/>
                <w:szCs w:val="20"/>
              </w:rPr>
              <w:t xml:space="preserve">Prerequisiti </w:t>
            </w:r>
          </w:p>
          <w:p w14:paraId="3BBF2352" w14:textId="15242C91" w:rsidR="00AD2EFF" w:rsidRPr="00C55907" w:rsidRDefault="00DC6B16" w:rsidP="004B0171">
            <w:pPr>
              <w:pStyle w:val="Paragrafoelenco"/>
              <w:widowControl w:val="0"/>
              <w:numPr>
                <w:ilvl w:val="0"/>
                <w:numId w:val="6"/>
              </w:numPr>
              <w:autoSpaceDE w:val="0"/>
              <w:autoSpaceDN w:val="0"/>
              <w:adjustRightInd w:val="0"/>
              <w:jc w:val="both"/>
              <w:rPr>
                <w:rFonts w:ascii="Times New Roman" w:hAnsi="Times New Roman"/>
                <w:sz w:val="20"/>
                <w:szCs w:val="20"/>
              </w:rPr>
            </w:pPr>
            <w:r w:rsidRPr="00C55907">
              <w:rPr>
                <w:rFonts w:ascii="Times New Roman" w:hAnsi="Times New Roman"/>
                <w:sz w:val="20"/>
                <w:szCs w:val="20"/>
              </w:rPr>
              <w:t xml:space="preserve">Conoscenza </w:t>
            </w:r>
            <w:r w:rsidR="002E57AD" w:rsidRPr="00C55907">
              <w:rPr>
                <w:rFonts w:ascii="Times New Roman" w:hAnsi="Times New Roman"/>
                <w:sz w:val="20"/>
                <w:szCs w:val="20"/>
              </w:rPr>
              <w:t xml:space="preserve">sicura del lessico e della grammatica della </w:t>
            </w:r>
            <w:r w:rsidR="00BA0EE4" w:rsidRPr="00C55907">
              <w:rPr>
                <w:rFonts w:ascii="Times New Roman" w:hAnsi="Times New Roman"/>
                <w:sz w:val="20"/>
                <w:szCs w:val="20"/>
              </w:rPr>
              <w:t>l</w:t>
            </w:r>
            <w:r w:rsidR="002E57AD" w:rsidRPr="00C55907">
              <w:rPr>
                <w:rFonts w:ascii="Times New Roman" w:hAnsi="Times New Roman"/>
                <w:sz w:val="20"/>
                <w:szCs w:val="20"/>
              </w:rPr>
              <w:t xml:space="preserve">ingua </w:t>
            </w:r>
            <w:r w:rsidR="00BA0EE4" w:rsidRPr="00C55907">
              <w:rPr>
                <w:rFonts w:ascii="Times New Roman" w:hAnsi="Times New Roman"/>
                <w:sz w:val="20"/>
                <w:szCs w:val="20"/>
              </w:rPr>
              <w:t>l</w:t>
            </w:r>
            <w:r w:rsidR="002E57AD" w:rsidRPr="00C55907">
              <w:rPr>
                <w:rFonts w:ascii="Times New Roman" w:hAnsi="Times New Roman"/>
                <w:sz w:val="20"/>
                <w:szCs w:val="20"/>
              </w:rPr>
              <w:t xml:space="preserve">atina. Fondamenti di </w:t>
            </w:r>
            <w:r w:rsidR="00BA0EE4" w:rsidRPr="00C55907">
              <w:rPr>
                <w:rFonts w:ascii="Times New Roman" w:hAnsi="Times New Roman"/>
                <w:sz w:val="20"/>
                <w:szCs w:val="20"/>
              </w:rPr>
              <w:t>s</w:t>
            </w:r>
            <w:r w:rsidR="002E57AD" w:rsidRPr="00C55907">
              <w:rPr>
                <w:rFonts w:ascii="Times New Roman" w:hAnsi="Times New Roman"/>
                <w:sz w:val="20"/>
                <w:szCs w:val="20"/>
              </w:rPr>
              <w:t xml:space="preserve">toria della </w:t>
            </w:r>
            <w:r w:rsidR="00BA0EE4" w:rsidRPr="00C55907">
              <w:rPr>
                <w:rFonts w:ascii="Times New Roman" w:hAnsi="Times New Roman"/>
                <w:sz w:val="20"/>
                <w:szCs w:val="20"/>
              </w:rPr>
              <w:t>l</w:t>
            </w:r>
            <w:r w:rsidR="002E57AD" w:rsidRPr="00C55907">
              <w:rPr>
                <w:rFonts w:ascii="Times New Roman" w:hAnsi="Times New Roman"/>
                <w:sz w:val="20"/>
                <w:szCs w:val="20"/>
              </w:rPr>
              <w:t xml:space="preserve">etteratura </w:t>
            </w:r>
            <w:r w:rsidR="00BA0EE4" w:rsidRPr="00C55907">
              <w:rPr>
                <w:rFonts w:ascii="Times New Roman" w:hAnsi="Times New Roman"/>
                <w:sz w:val="20"/>
                <w:szCs w:val="20"/>
              </w:rPr>
              <w:t>l</w:t>
            </w:r>
            <w:r w:rsidR="002E57AD" w:rsidRPr="00C55907">
              <w:rPr>
                <w:rFonts w:ascii="Times New Roman" w:hAnsi="Times New Roman"/>
                <w:sz w:val="20"/>
                <w:szCs w:val="20"/>
              </w:rPr>
              <w:t xml:space="preserve">atina. </w:t>
            </w:r>
          </w:p>
          <w:p w14:paraId="1B990AEF" w14:textId="77777777" w:rsidR="00337066" w:rsidRPr="00C55907" w:rsidRDefault="00337066" w:rsidP="00337066">
            <w:pPr>
              <w:pStyle w:val="Paragrafoelenco"/>
              <w:widowControl w:val="0"/>
              <w:autoSpaceDE w:val="0"/>
              <w:autoSpaceDN w:val="0"/>
              <w:adjustRightInd w:val="0"/>
              <w:ind w:left="360"/>
              <w:jc w:val="both"/>
              <w:rPr>
                <w:rFonts w:ascii="Times New Roman" w:hAnsi="Times New Roman"/>
                <w:i/>
                <w:color w:val="011893"/>
                <w:sz w:val="20"/>
                <w:szCs w:val="20"/>
              </w:rPr>
            </w:pPr>
          </w:p>
        </w:tc>
      </w:tr>
      <w:tr w:rsidR="00AD2EFF" w:rsidRPr="00C55907" w14:paraId="6DDE079B" w14:textId="77777777" w:rsidTr="0019535D">
        <w:trPr>
          <w:trHeight w:val="345"/>
        </w:trPr>
        <w:tc>
          <w:tcPr>
            <w:tcW w:w="9710" w:type="dxa"/>
            <w:gridSpan w:val="5"/>
            <w:tcBorders>
              <w:top w:val="thinThickThinSmallGap" w:sz="24" w:space="0" w:color="7F7F7F"/>
              <w:bottom w:val="single" w:sz="4" w:space="0" w:color="7F7F7F"/>
            </w:tcBorders>
          </w:tcPr>
          <w:p w14:paraId="5BD758EB" w14:textId="6F7B186B" w:rsidR="00337066" w:rsidRPr="00C55907" w:rsidRDefault="00C63BAA" w:rsidP="004B0171">
            <w:pPr>
              <w:widowControl w:val="0"/>
              <w:autoSpaceDE w:val="0"/>
              <w:autoSpaceDN w:val="0"/>
              <w:adjustRightInd w:val="0"/>
              <w:spacing w:after="0"/>
              <w:jc w:val="both"/>
              <w:rPr>
                <w:rFonts w:ascii="Times New Roman" w:hAnsi="Times New Roman"/>
                <w:sz w:val="20"/>
                <w:szCs w:val="20"/>
              </w:rPr>
            </w:pPr>
            <w:r w:rsidRPr="00C55907">
              <w:rPr>
                <w:rFonts w:ascii="Times New Roman" w:hAnsi="Times New Roman"/>
                <w:sz w:val="20"/>
                <w:szCs w:val="20"/>
              </w:rPr>
              <w:t xml:space="preserve">Contenuti del Corso </w:t>
            </w:r>
          </w:p>
          <w:p w14:paraId="49B2DD3B" w14:textId="7132FF3A" w:rsidR="00C63BAA" w:rsidRPr="00C55907" w:rsidRDefault="00C63BAA" w:rsidP="00F84294">
            <w:pPr>
              <w:widowControl w:val="0"/>
              <w:autoSpaceDE w:val="0"/>
              <w:autoSpaceDN w:val="0"/>
              <w:adjustRightInd w:val="0"/>
              <w:spacing w:after="0"/>
              <w:jc w:val="both"/>
              <w:rPr>
                <w:rFonts w:ascii="Times New Roman" w:hAnsi="Times New Roman"/>
                <w:sz w:val="20"/>
                <w:szCs w:val="20"/>
              </w:rPr>
            </w:pPr>
            <w:r w:rsidRPr="00C55907">
              <w:rPr>
                <w:rFonts w:ascii="Times New Roman" w:hAnsi="Times New Roman"/>
                <w:sz w:val="20"/>
                <w:szCs w:val="20"/>
              </w:rPr>
              <w:t xml:space="preserve">Le lezioni in aula verteranno su una scelta di testi </w:t>
            </w:r>
            <w:r w:rsidR="00C45D72">
              <w:rPr>
                <w:rFonts w:ascii="Times New Roman" w:hAnsi="Times New Roman"/>
                <w:sz w:val="20"/>
                <w:szCs w:val="20"/>
              </w:rPr>
              <w:t xml:space="preserve">esemplari </w:t>
            </w:r>
            <w:r w:rsidR="00520DC9">
              <w:rPr>
                <w:rFonts w:ascii="Times New Roman" w:hAnsi="Times New Roman"/>
                <w:sz w:val="20"/>
                <w:szCs w:val="20"/>
              </w:rPr>
              <w:t xml:space="preserve">per il </w:t>
            </w:r>
            <w:proofErr w:type="spellStart"/>
            <w:r w:rsidR="00520DC9" w:rsidRPr="00520DC9">
              <w:rPr>
                <w:rFonts w:ascii="Times New Roman" w:hAnsi="Times New Roman"/>
                <w:i/>
                <w:sz w:val="20"/>
                <w:szCs w:val="20"/>
              </w:rPr>
              <w:t>sermo</w:t>
            </w:r>
            <w:proofErr w:type="spellEnd"/>
            <w:r w:rsidR="00520DC9" w:rsidRPr="00520DC9">
              <w:rPr>
                <w:rFonts w:ascii="Times New Roman" w:hAnsi="Times New Roman"/>
                <w:i/>
                <w:sz w:val="20"/>
                <w:szCs w:val="20"/>
              </w:rPr>
              <w:t xml:space="preserve"> </w:t>
            </w:r>
            <w:proofErr w:type="spellStart"/>
            <w:r w:rsidR="00520DC9" w:rsidRPr="00520DC9">
              <w:rPr>
                <w:rFonts w:ascii="Times New Roman" w:hAnsi="Times New Roman"/>
                <w:i/>
                <w:sz w:val="20"/>
                <w:szCs w:val="20"/>
              </w:rPr>
              <w:t>cotidianus</w:t>
            </w:r>
            <w:proofErr w:type="spellEnd"/>
            <w:r w:rsidR="00520DC9">
              <w:rPr>
                <w:rFonts w:ascii="Times New Roman" w:hAnsi="Times New Roman"/>
                <w:sz w:val="20"/>
                <w:szCs w:val="20"/>
              </w:rPr>
              <w:t xml:space="preserve"> </w:t>
            </w:r>
            <w:r w:rsidR="00C45D72">
              <w:rPr>
                <w:rFonts w:ascii="Times New Roman" w:hAnsi="Times New Roman"/>
                <w:sz w:val="20"/>
                <w:szCs w:val="20"/>
              </w:rPr>
              <w:t xml:space="preserve">e </w:t>
            </w:r>
            <w:r w:rsidR="00520DC9">
              <w:rPr>
                <w:rFonts w:ascii="Times New Roman" w:hAnsi="Times New Roman"/>
                <w:sz w:val="20"/>
                <w:szCs w:val="20"/>
              </w:rPr>
              <w:t>del</w:t>
            </w:r>
            <w:r w:rsidR="00C45D72">
              <w:rPr>
                <w:rFonts w:ascii="Times New Roman" w:hAnsi="Times New Roman"/>
                <w:sz w:val="20"/>
                <w:szCs w:val="20"/>
              </w:rPr>
              <w:t xml:space="preserve">l’uso retorico, con </w:t>
            </w:r>
            <w:r w:rsidR="00520DC9">
              <w:rPr>
                <w:rFonts w:ascii="Times New Roman" w:hAnsi="Times New Roman"/>
                <w:sz w:val="20"/>
                <w:szCs w:val="20"/>
              </w:rPr>
              <w:t xml:space="preserve">speciale attenzione alle </w:t>
            </w:r>
            <w:r w:rsidR="00836699">
              <w:rPr>
                <w:rFonts w:ascii="Times New Roman" w:hAnsi="Times New Roman"/>
                <w:sz w:val="20"/>
                <w:szCs w:val="20"/>
              </w:rPr>
              <w:t xml:space="preserve">problematiche </w:t>
            </w:r>
            <w:r w:rsidR="00F84294">
              <w:rPr>
                <w:rFonts w:ascii="Times New Roman" w:hAnsi="Times New Roman"/>
                <w:sz w:val="20"/>
                <w:szCs w:val="20"/>
              </w:rPr>
              <w:t xml:space="preserve">della pratica didattica. </w:t>
            </w:r>
          </w:p>
        </w:tc>
      </w:tr>
      <w:tr w:rsidR="00AD2EFF" w:rsidRPr="00C55907" w14:paraId="5198B34E" w14:textId="77777777" w:rsidTr="0019535D">
        <w:trPr>
          <w:trHeight w:val="345"/>
        </w:trPr>
        <w:tc>
          <w:tcPr>
            <w:tcW w:w="9710" w:type="dxa"/>
            <w:gridSpan w:val="5"/>
            <w:tcBorders>
              <w:top w:val="thinThickThinSmallGap" w:sz="24" w:space="0" w:color="7F7F7F"/>
              <w:bottom w:val="single" w:sz="4" w:space="0" w:color="7F7F7F"/>
            </w:tcBorders>
          </w:tcPr>
          <w:p w14:paraId="79D6CA14" w14:textId="77777777" w:rsidR="00AD2EFF" w:rsidRPr="00C55907" w:rsidRDefault="00AD2EFF" w:rsidP="0019535D">
            <w:pPr>
              <w:spacing w:after="0" w:line="240" w:lineRule="auto"/>
              <w:rPr>
                <w:rFonts w:ascii="Times New Roman" w:hAnsi="Times New Roman"/>
                <w:sz w:val="20"/>
                <w:szCs w:val="20"/>
              </w:rPr>
            </w:pPr>
            <w:r w:rsidRPr="00C55907">
              <w:rPr>
                <w:rFonts w:ascii="Times New Roman" w:hAnsi="Times New Roman"/>
                <w:sz w:val="20"/>
                <w:szCs w:val="20"/>
              </w:rPr>
              <w:t>METODI DIDATTICI</w:t>
            </w:r>
          </w:p>
          <w:p w14:paraId="476A1D3C" w14:textId="77777777" w:rsidR="00337066" w:rsidRPr="00C55907" w:rsidRDefault="00337066" w:rsidP="0019535D">
            <w:pPr>
              <w:spacing w:after="0" w:line="240" w:lineRule="auto"/>
              <w:rPr>
                <w:rFonts w:ascii="Times New Roman" w:hAnsi="Times New Roman"/>
                <w:sz w:val="20"/>
                <w:szCs w:val="20"/>
              </w:rPr>
            </w:pPr>
          </w:p>
          <w:p w14:paraId="4CF0698D" w14:textId="521E8235" w:rsidR="00AD2EFF" w:rsidRPr="00C55907" w:rsidRDefault="00C63BAA" w:rsidP="0019535D">
            <w:pPr>
              <w:pStyle w:val="Paragrafoelenco"/>
              <w:widowControl w:val="0"/>
              <w:numPr>
                <w:ilvl w:val="0"/>
                <w:numId w:val="4"/>
              </w:numPr>
              <w:autoSpaceDE w:val="0"/>
              <w:autoSpaceDN w:val="0"/>
              <w:adjustRightInd w:val="0"/>
              <w:jc w:val="both"/>
              <w:rPr>
                <w:rFonts w:ascii="Times New Roman" w:hAnsi="Times New Roman"/>
                <w:sz w:val="20"/>
                <w:szCs w:val="20"/>
                <w:lang w:eastAsia="it-IT"/>
              </w:rPr>
            </w:pPr>
            <w:r w:rsidRPr="00C55907">
              <w:rPr>
                <w:rFonts w:ascii="Times New Roman" w:hAnsi="Times New Roman"/>
                <w:sz w:val="20"/>
                <w:szCs w:val="20"/>
                <w:lang w:eastAsia="it-IT"/>
              </w:rPr>
              <w:t xml:space="preserve">Lezioni frontali in aula e seminari scientifici di approfondimento </w:t>
            </w:r>
          </w:p>
          <w:p w14:paraId="158605C9" w14:textId="77777777" w:rsidR="00337066" w:rsidRPr="00C55907" w:rsidRDefault="00337066" w:rsidP="00337066">
            <w:pPr>
              <w:pStyle w:val="Paragrafoelenco"/>
              <w:widowControl w:val="0"/>
              <w:autoSpaceDE w:val="0"/>
              <w:autoSpaceDN w:val="0"/>
              <w:adjustRightInd w:val="0"/>
              <w:ind w:left="360"/>
              <w:jc w:val="both"/>
              <w:rPr>
                <w:rFonts w:ascii="Times New Roman" w:hAnsi="Times New Roman"/>
                <w:i/>
                <w:color w:val="011893"/>
                <w:sz w:val="20"/>
                <w:szCs w:val="20"/>
                <w:lang w:eastAsia="it-IT"/>
              </w:rPr>
            </w:pPr>
          </w:p>
        </w:tc>
      </w:tr>
      <w:tr w:rsidR="00AD2EFF" w:rsidRPr="00C55907" w14:paraId="55B253CC" w14:textId="77777777" w:rsidTr="0019535D">
        <w:trPr>
          <w:trHeight w:val="284"/>
        </w:trPr>
        <w:tc>
          <w:tcPr>
            <w:tcW w:w="9710" w:type="dxa"/>
            <w:gridSpan w:val="5"/>
            <w:tcBorders>
              <w:top w:val="thinThickThinSmallGap" w:sz="24" w:space="0" w:color="7F7F7F"/>
              <w:bottom w:val="single" w:sz="4" w:space="0" w:color="7F7F7F"/>
            </w:tcBorders>
          </w:tcPr>
          <w:p w14:paraId="029FF2DA" w14:textId="77777777" w:rsidR="004B0171" w:rsidRPr="00C55907" w:rsidRDefault="004B0171" w:rsidP="0019535D">
            <w:pPr>
              <w:spacing w:after="0" w:line="240" w:lineRule="auto"/>
              <w:jc w:val="both"/>
              <w:rPr>
                <w:rFonts w:ascii="Times New Roman" w:hAnsi="Times New Roman"/>
                <w:sz w:val="20"/>
                <w:szCs w:val="20"/>
              </w:rPr>
            </w:pPr>
          </w:p>
          <w:p w14:paraId="4D345509" w14:textId="40DF834F" w:rsidR="004B0171" w:rsidRPr="00C55907" w:rsidRDefault="004B0171" w:rsidP="0019535D">
            <w:pPr>
              <w:spacing w:after="0" w:line="240" w:lineRule="auto"/>
              <w:jc w:val="both"/>
              <w:rPr>
                <w:rFonts w:ascii="Times New Roman" w:hAnsi="Times New Roman"/>
                <w:sz w:val="20"/>
                <w:szCs w:val="20"/>
              </w:rPr>
            </w:pPr>
            <w:r w:rsidRPr="00C55907">
              <w:rPr>
                <w:rFonts w:ascii="Times New Roman" w:hAnsi="Times New Roman"/>
                <w:sz w:val="20"/>
                <w:szCs w:val="20"/>
              </w:rPr>
              <w:t xml:space="preserve">Modalità di verifica dell’apprendimento </w:t>
            </w:r>
          </w:p>
          <w:p w14:paraId="55515616" w14:textId="77777777" w:rsidR="00CC776B" w:rsidRPr="00C55907" w:rsidRDefault="00CC776B" w:rsidP="007B41C1">
            <w:pPr>
              <w:spacing w:after="0" w:line="240" w:lineRule="auto"/>
              <w:jc w:val="both"/>
              <w:rPr>
                <w:rFonts w:ascii="Times New Roman" w:hAnsi="Times New Roman"/>
                <w:sz w:val="20"/>
                <w:szCs w:val="20"/>
              </w:rPr>
            </w:pPr>
          </w:p>
          <w:p w14:paraId="4140FCD8" w14:textId="74CC1BBF" w:rsidR="00AD2EFF" w:rsidRPr="00C55907" w:rsidRDefault="00CC776B" w:rsidP="007B41C1">
            <w:pPr>
              <w:spacing w:after="0" w:line="240" w:lineRule="auto"/>
              <w:jc w:val="both"/>
              <w:rPr>
                <w:rFonts w:ascii="Times New Roman" w:hAnsi="Times New Roman"/>
                <w:i/>
                <w:color w:val="011893"/>
                <w:sz w:val="20"/>
                <w:szCs w:val="20"/>
                <w:lang w:eastAsia="it-IT"/>
              </w:rPr>
            </w:pPr>
            <w:r w:rsidRPr="00C55907">
              <w:rPr>
                <w:rFonts w:ascii="Times New Roman" w:hAnsi="Times New Roman"/>
                <w:sz w:val="20"/>
                <w:szCs w:val="20"/>
              </w:rPr>
              <w:t xml:space="preserve">Esami orali </w:t>
            </w:r>
          </w:p>
          <w:p w14:paraId="100973F6" w14:textId="77777777" w:rsidR="00337066" w:rsidRPr="00C55907" w:rsidRDefault="00337066" w:rsidP="0019535D">
            <w:pPr>
              <w:spacing w:after="0" w:line="240" w:lineRule="auto"/>
              <w:jc w:val="both"/>
              <w:rPr>
                <w:rFonts w:ascii="Times New Roman" w:hAnsi="Times New Roman"/>
                <w:sz w:val="20"/>
                <w:szCs w:val="20"/>
              </w:rPr>
            </w:pPr>
          </w:p>
        </w:tc>
      </w:tr>
      <w:tr w:rsidR="00AD2EFF" w:rsidRPr="00C55907" w14:paraId="1AE2E44E" w14:textId="77777777" w:rsidTr="0019535D">
        <w:trPr>
          <w:trHeight w:val="284"/>
        </w:trPr>
        <w:tc>
          <w:tcPr>
            <w:tcW w:w="9710" w:type="dxa"/>
            <w:gridSpan w:val="5"/>
            <w:tcBorders>
              <w:top w:val="thinThickThinSmallGap" w:sz="24" w:space="0" w:color="7F7F7F"/>
              <w:bottom w:val="single" w:sz="4" w:space="0" w:color="7F7F7F"/>
            </w:tcBorders>
          </w:tcPr>
          <w:p w14:paraId="01F4D107" w14:textId="77777777" w:rsidR="00F10B54" w:rsidRPr="00A6012C" w:rsidRDefault="00F10B54" w:rsidP="00F10B54">
            <w:pPr>
              <w:pStyle w:val="Paragrafoelenco"/>
              <w:numPr>
                <w:ilvl w:val="0"/>
                <w:numId w:val="11"/>
              </w:numPr>
              <w:jc w:val="both"/>
              <w:rPr>
                <w:rFonts w:ascii="Times New Roman" w:hAnsi="Times New Roman"/>
                <w:sz w:val="20"/>
                <w:szCs w:val="20"/>
              </w:rPr>
            </w:pPr>
            <w:r w:rsidRPr="00A6012C">
              <w:rPr>
                <w:rFonts w:ascii="Times New Roman" w:hAnsi="Times New Roman"/>
                <w:sz w:val="20"/>
                <w:szCs w:val="20"/>
              </w:rPr>
              <w:t xml:space="preserve">M. PACE PIERI, </w:t>
            </w:r>
            <w:r w:rsidRPr="00A6012C">
              <w:rPr>
                <w:rFonts w:ascii="Times New Roman" w:hAnsi="Times New Roman"/>
                <w:i/>
                <w:sz w:val="20"/>
                <w:szCs w:val="20"/>
              </w:rPr>
              <w:t xml:space="preserve">Didattica del Latino </w:t>
            </w:r>
            <w:r w:rsidRPr="00A6012C">
              <w:rPr>
                <w:rFonts w:ascii="Times New Roman" w:hAnsi="Times New Roman"/>
                <w:sz w:val="20"/>
                <w:szCs w:val="20"/>
              </w:rPr>
              <w:t xml:space="preserve">(Roma, Carocci 2007) </w:t>
            </w:r>
          </w:p>
          <w:p w14:paraId="2803AB26" w14:textId="2AC20EE6" w:rsidR="00F10B54" w:rsidRPr="006A5693" w:rsidRDefault="00F10B54" w:rsidP="00F10B54">
            <w:pPr>
              <w:pStyle w:val="Paragrafoelenco"/>
              <w:numPr>
                <w:ilvl w:val="0"/>
                <w:numId w:val="11"/>
              </w:numPr>
              <w:rPr>
                <w:rFonts w:ascii="Times New Roman" w:eastAsia="Times New Roman" w:hAnsi="Times New Roman"/>
                <w:sz w:val="20"/>
                <w:szCs w:val="20"/>
                <w:lang w:eastAsia="it-IT"/>
              </w:rPr>
            </w:pPr>
            <w:r w:rsidRPr="00A6012C">
              <w:rPr>
                <w:rFonts w:ascii="Times New Roman" w:eastAsia="Times New Roman" w:hAnsi="Times New Roman"/>
                <w:color w:val="292929"/>
                <w:sz w:val="20"/>
                <w:szCs w:val="20"/>
                <w:shd w:val="clear" w:color="auto" w:fill="FFFFFF"/>
                <w:lang w:eastAsia="it-IT"/>
              </w:rPr>
              <w:t xml:space="preserve">E. LÖFSTEDT, </w:t>
            </w:r>
            <w:r>
              <w:rPr>
                <w:rFonts w:ascii="Times New Roman" w:eastAsia="Times New Roman" w:hAnsi="Times New Roman"/>
                <w:i/>
                <w:iCs/>
                <w:color w:val="292929"/>
                <w:sz w:val="20"/>
                <w:szCs w:val="20"/>
                <w:shd w:val="clear" w:color="auto" w:fill="FFFFFF"/>
                <w:lang w:eastAsia="it-IT"/>
              </w:rPr>
              <w:t xml:space="preserve">Il latino tardo, </w:t>
            </w:r>
            <w:r>
              <w:rPr>
                <w:rFonts w:ascii="Times New Roman" w:eastAsia="Times New Roman" w:hAnsi="Times New Roman"/>
                <w:iCs/>
                <w:color w:val="292929"/>
                <w:sz w:val="20"/>
                <w:szCs w:val="20"/>
                <w:shd w:val="clear" w:color="auto" w:fill="FFFFFF"/>
                <w:lang w:eastAsia="it-IT"/>
              </w:rPr>
              <w:t>Milano – Brescia 2000 (</w:t>
            </w:r>
            <w:proofErr w:type="spellStart"/>
            <w:r>
              <w:rPr>
                <w:rFonts w:ascii="Times New Roman" w:eastAsia="Times New Roman" w:hAnsi="Times New Roman"/>
                <w:iCs/>
                <w:color w:val="292929"/>
                <w:sz w:val="20"/>
                <w:szCs w:val="20"/>
                <w:shd w:val="clear" w:color="auto" w:fill="FFFFFF"/>
                <w:lang w:eastAsia="it-IT"/>
              </w:rPr>
              <w:t>tr</w:t>
            </w:r>
            <w:proofErr w:type="spellEnd"/>
            <w:r>
              <w:rPr>
                <w:rFonts w:ascii="Times New Roman" w:eastAsia="Times New Roman" w:hAnsi="Times New Roman"/>
                <w:iCs/>
                <w:color w:val="292929"/>
                <w:sz w:val="20"/>
                <w:szCs w:val="20"/>
                <w:shd w:val="clear" w:color="auto" w:fill="FFFFFF"/>
                <w:lang w:eastAsia="it-IT"/>
              </w:rPr>
              <w:t xml:space="preserve">. </w:t>
            </w:r>
            <w:proofErr w:type="spellStart"/>
            <w:r>
              <w:rPr>
                <w:rFonts w:ascii="Times New Roman" w:eastAsia="Times New Roman" w:hAnsi="Times New Roman"/>
                <w:iCs/>
                <w:color w:val="292929"/>
                <w:sz w:val="20"/>
                <w:szCs w:val="20"/>
                <w:shd w:val="clear" w:color="auto" w:fill="FFFFFF"/>
                <w:lang w:eastAsia="it-IT"/>
              </w:rPr>
              <w:t>It</w:t>
            </w:r>
            <w:proofErr w:type="spellEnd"/>
            <w:r>
              <w:rPr>
                <w:rFonts w:ascii="Times New Roman" w:eastAsia="Times New Roman" w:hAnsi="Times New Roman"/>
                <w:iCs/>
                <w:color w:val="292929"/>
                <w:sz w:val="20"/>
                <w:szCs w:val="20"/>
                <w:shd w:val="clear" w:color="auto" w:fill="FFFFFF"/>
                <w:lang w:eastAsia="it-IT"/>
              </w:rPr>
              <w:t xml:space="preserve">,) </w:t>
            </w:r>
            <w:r>
              <w:rPr>
                <w:rFonts w:ascii="Times New Roman" w:eastAsia="Times New Roman" w:hAnsi="Times New Roman"/>
                <w:iCs/>
                <w:color w:val="292929"/>
                <w:sz w:val="20"/>
                <w:szCs w:val="20"/>
                <w:shd w:val="clear" w:color="auto" w:fill="FFFFFF"/>
                <w:lang w:eastAsia="it-IT"/>
              </w:rPr>
              <w:t>[3 capitoli, a scelta]</w:t>
            </w:r>
          </w:p>
          <w:p w14:paraId="2FC98DBA" w14:textId="56F96240" w:rsidR="00F10B54" w:rsidRPr="00A6012C" w:rsidRDefault="00F10B54" w:rsidP="00F10B54">
            <w:pPr>
              <w:pStyle w:val="Paragrafoelenco"/>
              <w:numPr>
                <w:ilvl w:val="0"/>
                <w:numId w:val="11"/>
              </w:numPr>
              <w:rPr>
                <w:rFonts w:ascii="Times New Roman" w:eastAsia="Times New Roman" w:hAnsi="Times New Roman"/>
                <w:sz w:val="20"/>
                <w:szCs w:val="20"/>
                <w:lang w:eastAsia="it-IT"/>
              </w:rPr>
            </w:pPr>
            <w:r>
              <w:rPr>
                <w:rFonts w:ascii="Times New Roman" w:eastAsia="Times New Roman" w:hAnsi="Times New Roman"/>
                <w:iCs/>
                <w:color w:val="292929"/>
                <w:sz w:val="20"/>
                <w:szCs w:val="20"/>
                <w:shd w:val="clear" w:color="auto" w:fill="FFFFFF"/>
                <w:lang w:eastAsia="it-IT"/>
              </w:rPr>
              <w:t>GRAVERINI – KEULEN – BARCHIESI, Il Romanzo Antico, Roma 2012 [</w:t>
            </w:r>
            <w:r>
              <w:rPr>
                <w:rFonts w:ascii="Times New Roman" w:eastAsia="Times New Roman" w:hAnsi="Times New Roman"/>
                <w:iCs/>
                <w:color w:val="292929"/>
                <w:sz w:val="20"/>
                <w:szCs w:val="20"/>
                <w:shd w:val="clear" w:color="auto" w:fill="FFFFFF"/>
                <w:lang w:eastAsia="it-IT"/>
              </w:rPr>
              <w:t xml:space="preserve">2 </w:t>
            </w:r>
            <w:r>
              <w:rPr>
                <w:rFonts w:ascii="Times New Roman" w:eastAsia="Times New Roman" w:hAnsi="Times New Roman"/>
                <w:iCs/>
                <w:color w:val="292929"/>
                <w:sz w:val="20"/>
                <w:szCs w:val="20"/>
                <w:shd w:val="clear" w:color="auto" w:fill="FFFFFF"/>
                <w:lang w:eastAsia="it-IT"/>
              </w:rPr>
              <w:t>capitoli, a scelta]</w:t>
            </w:r>
            <w:r>
              <w:rPr>
                <w:rFonts w:ascii="Times New Roman" w:eastAsia="Times New Roman" w:hAnsi="Times New Roman"/>
                <w:iCs/>
                <w:color w:val="292929"/>
                <w:sz w:val="20"/>
                <w:szCs w:val="20"/>
                <w:shd w:val="clear" w:color="auto" w:fill="FFFFFF"/>
                <w:lang w:eastAsia="it-IT"/>
              </w:rPr>
              <w:t xml:space="preserve"> </w:t>
            </w:r>
          </w:p>
          <w:p w14:paraId="44C6747A" w14:textId="77777777" w:rsidR="00431AA9" w:rsidRDefault="00F10B54" w:rsidP="00F10B54">
            <w:pPr>
              <w:pStyle w:val="Paragrafoelenco"/>
              <w:numPr>
                <w:ilvl w:val="0"/>
                <w:numId w:val="11"/>
              </w:numPr>
              <w:jc w:val="both"/>
              <w:rPr>
                <w:rFonts w:ascii="Times New Roman" w:hAnsi="Times New Roman"/>
                <w:sz w:val="20"/>
                <w:szCs w:val="20"/>
              </w:rPr>
            </w:pPr>
            <w:r w:rsidRPr="00A6012C">
              <w:rPr>
                <w:rFonts w:ascii="Times New Roman" w:hAnsi="Times New Roman"/>
                <w:sz w:val="20"/>
                <w:szCs w:val="20"/>
              </w:rPr>
              <w:t xml:space="preserve">Petronio, </w:t>
            </w:r>
            <w:r w:rsidRPr="00A6012C">
              <w:rPr>
                <w:rFonts w:ascii="Times New Roman" w:hAnsi="Times New Roman"/>
                <w:i/>
                <w:sz w:val="20"/>
                <w:szCs w:val="20"/>
              </w:rPr>
              <w:t xml:space="preserve">Satyricon </w:t>
            </w:r>
            <w:r w:rsidRPr="00A6012C">
              <w:rPr>
                <w:rFonts w:ascii="Times New Roman" w:hAnsi="Times New Roman"/>
                <w:sz w:val="20"/>
                <w:szCs w:val="20"/>
              </w:rPr>
              <w:t xml:space="preserve">(ed. </w:t>
            </w:r>
            <w:r>
              <w:rPr>
                <w:rFonts w:ascii="Times New Roman" w:hAnsi="Times New Roman"/>
                <w:sz w:val="20"/>
                <w:szCs w:val="20"/>
              </w:rPr>
              <w:t>a scelta</w:t>
            </w:r>
            <w:r w:rsidRPr="00A6012C">
              <w:rPr>
                <w:rFonts w:ascii="Times New Roman" w:hAnsi="Times New Roman"/>
                <w:sz w:val="20"/>
                <w:szCs w:val="20"/>
              </w:rPr>
              <w:t xml:space="preserve">) </w:t>
            </w:r>
          </w:p>
          <w:p w14:paraId="088CC15E" w14:textId="256A52FB" w:rsidR="00F10B54" w:rsidRPr="00F10B54" w:rsidRDefault="00F10B54" w:rsidP="00F10B54">
            <w:pPr>
              <w:pStyle w:val="Paragrafoelenco"/>
              <w:numPr>
                <w:ilvl w:val="0"/>
                <w:numId w:val="11"/>
              </w:numPr>
              <w:jc w:val="both"/>
              <w:rPr>
                <w:rFonts w:ascii="Times New Roman" w:hAnsi="Times New Roman"/>
                <w:sz w:val="20"/>
                <w:szCs w:val="20"/>
              </w:rPr>
            </w:pPr>
            <w:r>
              <w:rPr>
                <w:rFonts w:ascii="Times New Roman" w:hAnsi="Times New Roman"/>
                <w:sz w:val="20"/>
                <w:szCs w:val="20"/>
              </w:rPr>
              <w:lastRenderedPageBreak/>
              <w:t xml:space="preserve">Paolo Diacono, Historia </w:t>
            </w:r>
            <w:proofErr w:type="spellStart"/>
            <w:r>
              <w:rPr>
                <w:rFonts w:ascii="Times New Roman" w:hAnsi="Times New Roman"/>
                <w:sz w:val="20"/>
                <w:szCs w:val="20"/>
              </w:rPr>
              <w:t>Langobardorum</w:t>
            </w:r>
            <w:proofErr w:type="spellEnd"/>
            <w:r>
              <w:rPr>
                <w:rFonts w:ascii="Times New Roman" w:hAnsi="Times New Roman"/>
                <w:sz w:val="20"/>
                <w:szCs w:val="20"/>
              </w:rPr>
              <w:t xml:space="preserve">, ed. a scelta </w:t>
            </w:r>
          </w:p>
        </w:tc>
      </w:tr>
      <w:tr w:rsidR="00AD2EFF" w:rsidRPr="00C55907" w14:paraId="63BABB0E" w14:textId="77777777" w:rsidTr="0019535D">
        <w:trPr>
          <w:trHeight w:val="284"/>
        </w:trPr>
        <w:tc>
          <w:tcPr>
            <w:tcW w:w="9710" w:type="dxa"/>
            <w:gridSpan w:val="5"/>
            <w:tcBorders>
              <w:top w:val="thinThickThinSmallGap" w:sz="24" w:space="0" w:color="7F7F7F"/>
              <w:bottom w:val="single" w:sz="4" w:space="0" w:color="7F7F7F"/>
            </w:tcBorders>
          </w:tcPr>
          <w:p w14:paraId="28914213" w14:textId="77777777" w:rsidR="00A858E1" w:rsidRPr="00C55907" w:rsidRDefault="00AD2EFF" w:rsidP="00A858E1">
            <w:pPr>
              <w:spacing w:after="0" w:line="240" w:lineRule="auto"/>
              <w:jc w:val="both"/>
              <w:rPr>
                <w:rFonts w:ascii="Times New Roman" w:hAnsi="Times New Roman"/>
                <w:sz w:val="20"/>
                <w:szCs w:val="20"/>
              </w:rPr>
            </w:pPr>
            <w:r w:rsidRPr="00C55907">
              <w:rPr>
                <w:rFonts w:ascii="Times New Roman" w:hAnsi="Times New Roman"/>
                <w:sz w:val="20"/>
                <w:szCs w:val="20"/>
              </w:rPr>
              <w:lastRenderedPageBreak/>
              <w:t>METODI E MODALITÀ DI GESTIONE DEI RAPPORTI CON GLI STUDENTI</w:t>
            </w:r>
          </w:p>
          <w:p w14:paraId="16B44D5E" w14:textId="77777777" w:rsidR="00A858E1" w:rsidRPr="00C55907" w:rsidRDefault="00A858E1" w:rsidP="00A858E1">
            <w:pPr>
              <w:spacing w:after="0" w:line="240" w:lineRule="auto"/>
              <w:jc w:val="both"/>
              <w:rPr>
                <w:rFonts w:ascii="Times New Roman" w:hAnsi="Times New Roman"/>
                <w:sz w:val="20"/>
                <w:szCs w:val="20"/>
              </w:rPr>
            </w:pPr>
          </w:p>
          <w:p w14:paraId="6CD28810" w14:textId="70BE4A43" w:rsidR="00AD2EFF" w:rsidRPr="00C55907" w:rsidRDefault="001A29DF" w:rsidP="00524259">
            <w:pPr>
              <w:spacing w:after="0" w:line="240" w:lineRule="auto"/>
              <w:jc w:val="both"/>
              <w:rPr>
                <w:rFonts w:ascii="Times New Roman" w:hAnsi="Times New Roman"/>
                <w:sz w:val="20"/>
                <w:szCs w:val="20"/>
              </w:rPr>
            </w:pPr>
            <w:r w:rsidRPr="00C55907">
              <w:rPr>
                <w:rFonts w:ascii="Times New Roman" w:hAnsi="Times New Roman"/>
                <w:sz w:val="20"/>
                <w:szCs w:val="20"/>
              </w:rPr>
              <w:t xml:space="preserve">LA DOCENTE RICEVERÀ GENERALMENTE DI MERCOLEDI, </w:t>
            </w:r>
            <w:r w:rsidR="00524259" w:rsidRPr="00C55907">
              <w:rPr>
                <w:rFonts w:ascii="Times New Roman" w:hAnsi="Times New Roman"/>
                <w:sz w:val="20"/>
                <w:szCs w:val="20"/>
              </w:rPr>
              <w:t>O ANCHE SU APPUNTAMENTO</w:t>
            </w:r>
            <w:r w:rsidR="00A858E1" w:rsidRPr="00C55907">
              <w:rPr>
                <w:rFonts w:ascii="Times New Roman" w:hAnsi="Times New Roman"/>
                <w:sz w:val="20"/>
                <w:szCs w:val="20"/>
              </w:rPr>
              <w:t>.</w:t>
            </w:r>
            <w:r w:rsidRPr="00C55907">
              <w:rPr>
                <w:rFonts w:ascii="Times New Roman" w:hAnsi="Times New Roman"/>
                <w:sz w:val="20"/>
                <w:szCs w:val="20"/>
              </w:rPr>
              <w:t xml:space="preserve"> </w:t>
            </w:r>
          </w:p>
        </w:tc>
      </w:tr>
      <w:tr w:rsidR="00AD2EFF" w:rsidRPr="00C55907" w14:paraId="50DDE403" w14:textId="77777777" w:rsidTr="0019535D">
        <w:trPr>
          <w:trHeight w:val="284"/>
        </w:trPr>
        <w:tc>
          <w:tcPr>
            <w:tcW w:w="9710" w:type="dxa"/>
            <w:gridSpan w:val="5"/>
            <w:tcBorders>
              <w:top w:val="thinThickThinSmallGap" w:sz="24" w:space="0" w:color="7F7F7F"/>
              <w:bottom w:val="single" w:sz="4" w:space="0" w:color="7F7F7F"/>
            </w:tcBorders>
          </w:tcPr>
          <w:p w14:paraId="1347CD85" w14:textId="75A8F110" w:rsidR="00A864B3" w:rsidRPr="00A864B3" w:rsidRDefault="00A864B3" w:rsidP="0019535D">
            <w:pPr>
              <w:spacing w:after="0" w:line="240" w:lineRule="auto"/>
              <w:jc w:val="both"/>
              <w:rPr>
                <w:rFonts w:ascii="Times New Roman" w:hAnsi="Times New Roman"/>
                <w:sz w:val="20"/>
                <w:szCs w:val="20"/>
                <w:highlight w:val="yellow"/>
              </w:rPr>
            </w:pPr>
            <w:r w:rsidRPr="00A864B3">
              <w:rPr>
                <w:rFonts w:ascii="Times New Roman" w:hAnsi="Times New Roman"/>
                <w:sz w:val="20"/>
                <w:szCs w:val="20"/>
                <w:highlight w:val="yellow"/>
              </w:rPr>
              <w:t xml:space="preserve">Date d’esame </w:t>
            </w:r>
          </w:p>
          <w:p w14:paraId="0DA701FF" w14:textId="44BFF5DC" w:rsidR="00AD2EFF" w:rsidRPr="00EE4C39" w:rsidRDefault="00A864B3" w:rsidP="0019535D">
            <w:pPr>
              <w:spacing w:after="0" w:line="240" w:lineRule="auto"/>
              <w:jc w:val="both"/>
              <w:rPr>
                <w:rFonts w:ascii="Times New Roman" w:hAnsi="Times New Roman"/>
                <w:color w:val="FF0000"/>
                <w:sz w:val="20"/>
                <w:szCs w:val="20"/>
              </w:rPr>
            </w:pPr>
            <w:r w:rsidRPr="00A864B3">
              <w:rPr>
                <w:rFonts w:ascii="Times New Roman" w:hAnsi="Times New Roman"/>
                <w:sz w:val="20"/>
                <w:szCs w:val="20"/>
                <w:highlight w:val="yellow"/>
              </w:rPr>
              <w:t>******</w:t>
            </w:r>
          </w:p>
          <w:p w14:paraId="7B052346" w14:textId="77777777" w:rsidR="00AB4284" w:rsidRPr="00C55907" w:rsidRDefault="00AB4284" w:rsidP="0019535D">
            <w:pPr>
              <w:spacing w:after="0" w:line="240" w:lineRule="auto"/>
              <w:jc w:val="both"/>
              <w:rPr>
                <w:rFonts w:ascii="Times New Roman" w:hAnsi="Times New Roman"/>
                <w:sz w:val="20"/>
                <w:szCs w:val="20"/>
              </w:rPr>
            </w:pPr>
          </w:p>
          <w:p w14:paraId="5133F229" w14:textId="4DBD6893" w:rsidR="00AB4284" w:rsidRPr="00EE4C39" w:rsidRDefault="00246B8A" w:rsidP="0019535D">
            <w:pPr>
              <w:spacing w:after="0" w:line="240" w:lineRule="auto"/>
              <w:jc w:val="both"/>
              <w:rPr>
                <w:rFonts w:ascii="Times New Roman" w:hAnsi="Times New Roman"/>
                <w:color w:val="011893"/>
                <w:sz w:val="20"/>
                <w:szCs w:val="20"/>
                <w:lang w:eastAsia="it-IT"/>
              </w:rPr>
            </w:pPr>
            <w:r w:rsidRPr="00C55907">
              <w:rPr>
                <w:rFonts w:ascii="Times New Roman" w:hAnsi="Times New Roman"/>
                <w:i/>
                <w:color w:val="011893"/>
                <w:sz w:val="20"/>
                <w:szCs w:val="20"/>
                <w:u w:val="single"/>
                <w:lang w:eastAsia="it-IT"/>
              </w:rPr>
              <w:t xml:space="preserve"> </w:t>
            </w:r>
          </w:p>
        </w:tc>
      </w:tr>
      <w:tr w:rsidR="00AD2EFF" w:rsidRPr="00C55907" w14:paraId="55D3055F" w14:textId="77777777" w:rsidTr="0019535D">
        <w:trPr>
          <w:trHeight w:val="182"/>
        </w:trPr>
        <w:tc>
          <w:tcPr>
            <w:tcW w:w="9710" w:type="dxa"/>
            <w:gridSpan w:val="5"/>
            <w:tcBorders>
              <w:top w:val="thinThickThinSmallGap" w:sz="24" w:space="0" w:color="7F7F7F"/>
              <w:bottom w:val="single" w:sz="4" w:space="0" w:color="7F7F7F"/>
            </w:tcBorders>
          </w:tcPr>
          <w:p w14:paraId="6CBF2C52" w14:textId="63646444" w:rsidR="00AD2EFF" w:rsidRPr="00C55907" w:rsidRDefault="00AD2EFF" w:rsidP="0019535D">
            <w:pPr>
              <w:spacing w:after="0"/>
              <w:jc w:val="both"/>
              <w:rPr>
                <w:rFonts w:ascii="Times New Roman" w:hAnsi="Times New Roman"/>
                <w:sz w:val="20"/>
                <w:szCs w:val="20"/>
              </w:rPr>
            </w:pPr>
            <w:r w:rsidRPr="00C55907">
              <w:rPr>
                <w:rFonts w:ascii="Times New Roman" w:hAnsi="Times New Roman"/>
                <w:sz w:val="20"/>
                <w:szCs w:val="20"/>
              </w:rPr>
              <w:t xml:space="preserve">SEMINARI DI ESPERTI ESTERNI        SI □    </w:t>
            </w:r>
            <w:r w:rsidR="00246B8A" w:rsidRPr="00C55907">
              <w:rPr>
                <w:rFonts w:ascii="Times New Roman" w:hAnsi="Times New Roman"/>
                <w:sz w:val="20"/>
                <w:szCs w:val="20"/>
              </w:rPr>
              <w:t xml:space="preserve"> </w:t>
            </w:r>
          </w:p>
          <w:p w14:paraId="6B812E1D" w14:textId="77777777" w:rsidR="00AB4284" w:rsidRPr="00C55907" w:rsidRDefault="00AB4284" w:rsidP="0019535D">
            <w:pPr>
              <w:spacing w:after="0"/>
              <w:jc w:val="both"/>
              <w:rPr>
                <w:rFonts w:ascii="Times New Roman" w:hAnsi="Times New Roman"/>
                <w:sz w:val="20"/>
                <w:szCs w:val="20"/>
              </w:rPr>
            </w:pPr>
          </w:p>
        </w:tc>
      </w:tr>
      <w:tr w:rsidR="00AD2EFF" w:rsidRPr="00C55907" w14:paraId="28E0D7BB" w14:textId="77777777" w:rsidTr="0019535D">
        <w:trPr>
          <w:trHeight w:val="284"/>
        </w:trPr>
        <w:tc>
          <w:tcPr>
            <w:tcW w:w="9710" w:type="dxa"/>
            <w:gridSpan w:val="5"/>
            <w:tcBorders>
              <w:top w:val="thinThickThinSmallGap" w:sz="24" w:space="0" w:color="7F7F7F"/>
              <w:bottom w:val="single" w:sz="4" w:space="0" w:color="7F7F7F"/>
            </w:tcBorders>
          </w:tcPr>
          <w:p w14:paraId="1B81EAA6" w14:textId="658F81B6" w:rsidR="00AD2EFF" w:rsidRPr="00C55907" w:rsidRDefault="00AD2EFF" w:rsidP="0019535D">
            <w:pPr>
              <w:spacing w:after="0" w:line="240" w:lineRule="auto"/>
              <w:jc w:val="both"/>
              <w:rPr>
                <w:rFonts w:ascii="Times New Roman" w:hAnsi="Times New Roman"/>
                <w:sz w:val="20"/>
                <w:szCs w:val="20"/>
              </w:rPr>
            </w:pPr>
            <w:r w:rsidRPr="00C55907">
              <w:rPr>
                <w:rFonts w:ascii="Times New Roman" w:hAnsi="Times New Roman"/>
                <w:sz w:val="20"/>
                <w:szCs w:val="20"/>
              </w:rPr>
              <w:t>ALTRE INFORMAZIONI</w:t>
            </w:r>
          </w:p>
          <w:p w14:paraId="081BA766" w14:textId="7B7B8C2C" w:rsidR="00E50EC3" w:rsidRPr="00C55907" w:rsidRDefault="00E50EC3" w:rsidP="00E50EC3">
            <w:pPr>
              <w:pStyle w:val="Paragrafoelenco"/>
              <w:jc w:val="both"/>
              <w:rPr>
                <w:rFonts w:ascii="Times New Roman" w:hAnsi="Times New Roman"/>
                <w:sz w:val="20"/>
                <w:szCs w:val="20"/>
              </w:rPr>
            </w:pPr>
          </w:p>
          <w:p w14:paraId="67EC0BD9" w14:textId="747F1508" w:rsidR="006338E5" w:rsidRDefault="006338E5" w:rsidP="00E50EC3">
            <w:pPr>
              <w:pStyle w:val="Paragrafoelenco"/>
              <w:jc w:val="both"/>
              <w:rPr>
                <w:rFonts w:ascii="Times New Roman" w:hAnsi="Times New Roman"/>
                <w:sz w:val="20"/>
                <w:szCs w:val="20"/>
              </w:rPr>
            </w:pPr>
            <w:r>
              <w:rPr>
                <w:rFonts w:ascii="Times New Roman" w:hAnsi="Times New Roman"/>
                <w:sz w:val="20"/>
                <w:szCs w:val="20"/>
              </w:rPr>
              <w:t xml:space="preserve">GLI STUDENTI FREQUENTANTI SI ATTERRANNO ALLE INDICAZIONI RIPORTATE NEL FILE ‘INTEGRAZIONI AL PROGRAMMA DI DIDATTICA DEL LATINO’, PUBBLICATO SULLA PAGINA WEB DELLA DOCENTE </w:t>
            </w:r>
          </w:p>
          <w:p w14:paraId="27F19F5D" w14:textId="4C5C0007" w:rsidR="00E50EC3" w:rsidRPr="00C55907" w:rsidRDefault="00E50EC3" w:rsidP="00E50EC3">
            <w:pPr>
              <w:pStyle w:val="Paragrafoelenco"/>
              <w:jc w:val="both"/>
              <w:rPr>
                <w:rFonts w:ascii="Times New Roman" w:hAnsi="Times New Roman"/>
                <w:sz w:val="20"/>
                <w:szCs w:val="20"/>
              </w:rPr>
            </w:pPr>
            <w:r w:rsidRPr="00C55907">
              <w:rPr>
                <w:rFonts w:ascii="Times New Roman" w:hAnsi="Times New Roman"/>
                <w:sz w:val="20"/>
                <w:szCs w:val="20"/>
              </w:rPr>
              <w:t>GLI STUDENTI NON FREQUENTANTI SOSTERRANNO GLI ESAMI</w:t>
            </w:r>
            <w:r w:rsidR="00250DC6">
              <w:rPr>
                <w:rFonts w:ascii="Times New Roman" w:hAnsi="Times New Roman"/>
                <w:sz w:val="20"/>
                <w:szCs w:val="20"/>
              </w:rPr>
              <w:t xml:space="preserve"> SUI MANUALI INDICATI; E </w:t>
            </w:r>
            <w:r w:rsidR="00524259" w:rsidRPr="00C55907">
              <w:rPr>
                <w:rFonts w:ascii="Times New Roman" w:hAnsi="Times New Roman"/>
                <w:sz w:val="20"/>
                <w:szCs w:val="20"/>
              </w:rPr>
              <w:t xml:space="preserve">SULLA </w:t>
            </w:r>
            <w:r w:rsidR="00250DC6">
              <w:rPr>
                <w:rFonts w:ascii="Times New Roman" w:hAnsi="Times New Roman"/>
                <w:sz w:val="20"/>
                <w:szCs w:val="20"/>
              </w:rPr>
              <w:t xml:space="preserve">LETTURA IN LINGUA ORIGINALE DI </w:t>
            </w:r>
            <w:r w:rsidR="002234CB">
              <w:rPr>
                <w:rFonts w:ascii="Times New Roman" w:hAnsi="Times New Roman"/>
                <w:sz w:val="20"/>
                <w:szCs w:val="20"/>
              </w:rPr>
              <w:t xml:space="preserve">PETRONIO, SATYR. </w:t>
            </w:r>
            <w:r w:rsidR="00F10B54">
              <w:rPr>
                <w:rFonts w:ascii="Times New Roman" w:hAnsi="Times New Roman"/>
                <w:sz w:val="20"/>
                <w:szCs w:val="20"/>
              </w:rPr>
              <w:t>35</w:t>
            </w:r>
            <w:r w:rsidR="00414892">
              <w:rPr>
                <w:rFonts w:ascii="Times New Roman" w:hAnsi="Times New Roman"/>
                <w:sz w:val="20"/>
                <w:szCs w:val="20"/>
              </w:rPr>
              <w:t xml:space="preserve"> CAPITOLI </w:t>
            </w:r>
            <w:r w:rsidR="002234CB">
              <w:rPr>
                <w:rFonts w:ascii="Times New Roman" w:hAnsi="Times New Roman"/>
                <w:sz w:val="20"/>
                <w:szCs w:val="20"/>
              </w:rPr>
              <w:t>(a scelta</w:t>
            </w:r>
            <w:r w:rsidR="009D6741">
              <w:rPr>
                <w:rFonts w:ascii="Times New Roman" w:hAnsi="Times New Roman"/>
                <w:sz w:val="20"/>
                <w:szCs w:val="20"/>
              </w:rPr>
              <w:t>)</w:t>
            </w:r>
            <w:r w:rsidR="00C93C73">
              <w:rPr>
                <w:rFonts w:ascii="Times New Roman" w:hAnsi="Times New Roman"/>
                <w:sz w:val="20"/>
                <w:szCs w:val="20"/>
              </w:rPr>
              <w:t xml:space="preserve">, MOSTRANDO CONSAPEVOLEZZA DELL’APPROCCIO DIDATTICO AI TESTI. </w:t>
            </w:r>
          </w:p>
          <w:p w14:paraId="6213B3AD" w14:textId="77777777" w:rsidR="00AD2EFF" w:rsidRPr="00C55907" w:rsidRDefault="00AD2EFF" w:rsidP="0019535D">
            <w:pPr>
              <w:spacing w:after="0" w:line="240" w:lineRule="auto"/>
              <w:jc w:val="both"/>
              <w:rPr>
                <w:rFonts w:ascii="Times New Roman" w:hAnsi="Times New Roman"/>
                <w:sz w:val="20"/>
                <w:szCs w:val="20"/>
              </w:rPr>
            </w:pPr>
          </w:p>
        </w:tc>
      </w:tr>
    </w:tbl>
    <w:p w14:paraId="54C0D947" w14:textId="77777777" w:rsidR="00AD2EFF" w:rsidRPr="00C55907" w:rsidRDefault="00AD2EFF" w:rsidP="00AD2EFF">
      <w:pPr>
        <w:rPr>
          <w:rFonts w:ascii="Times New Roman" w:hAnsi="Times New Roman"/>
          <w:sz w:val="20"/>
          <w:szCs w:val="20"/>
        </w:rPr>
      </w:pPr>
      <w:r w:rsidRPr="00C55907">
        <w:rPr>
          <w:rFonts w:ascii="Times New Roman" w:hAnsi="Times New Roman"/>
          <w:sz w:val="20"/>
          <w:szCs w:val="20"/>
        </w:rPr>
        <w:br w:type="textWrapping" w:clear="all"/>
      </w:r>
    </w:p>
    <w:p w14:paraId="7EC1B82D" w14:textId="4544BB35" w:rsidR="00AD2EFF" w:rsidRPr="00C55907" w:rsidRDefault="00AD2EFF">
      <w:pPr>
        <w:spacing w:after="0" w:line="240" w:lineRule="auto"/>
        <w:rPr>
          <w:rFonts w:ascii="Times New Roman" w:hAnsi="Times New Roman"/>
          <w:sz w:val="20"/>
          <w:szCs w:val="20"/>
        </w:rPr>
      </w:pPr>
      <w:r w:rsidRPr="00C55907">
        <w:rPr>
          <w:rFonts w:ascii="Times New Roman" w:hAnsi="Times New Roman"/>
          <w:sz w:val="20"/>
          <w:szCs w:val="20"/>
        </w:rPr>
        <w:br w:type="page"/>
      </w:r>
    </w:p>
    <w:tbl>
      <w:tblPr>
        <w:tblW w:w="0" w:type="auto"/>
        <w:tblInd w:w="-108" w:type="dxa"/>
        <w:tblBorders>
          <w:top w:val="thickThinSmallGap" w:sz="24" w:space="0" w:color="7F7F7F"/>
          <w:bottom w:val="thickThinSmallGap" w:sz="24" w:space="0" w:color="7F7F7F"/>
          <w:insideH w:val="thickThinSmallGap" w:sz="24" w:space="0" w:color="7F7F7F"/>
          <w:insideV w:val="thickThinSmallGap" w:sz="24" w:space="0" w:color="7F7F7F"/>
        </w:tblBorders>
        <w:tblCellMar>
          <w:left w:w="70" w:type="dxa"/>
          <w:right w:w="70" w:type="dxa"/>
        </w:tblCellMar>
        <w:tblLook w:val="0000" w:firstRow="0" w:lastRow="0" w:firstColumn="0" w:lastColumn="0" w:noHBand="0" w:noVBand="0"/>
      </w:tblPr>
      <w:tblGrid>
        <w:gridCol w:w="108"/>
        <w:gridCol w:w="2208"/>
        <w:gridCol w:w="2426"/>
        <w:gridCol w:w="2986"/>
        <w:gridCol w:w="1559"/>
        <w:gridCol w:w="459"/>
      </w:tblGrid>
      <w:tr w:rsidR="005205D1" w:rsidRPr="00E90988" w14:paraId="4BF5F455" w14:textId="77777777" w:rsidTr="00F9454F">
        <w:trPr>
          <w:gridBefore w:val="1"/>
          <w:wBefore w:w="108" w:type="dxa"/>
          <w:trHeight w:val="283"/>
        </w:trPr>
        <w:tc>
          <w:tcPr>
            <w:tcW w:w="9638" w:type="dxa"/>
            <w:gridSpan w:val="5"/>
            <w:tcBorders>
              <w:bottom w:val="single" w:sz="4" w:space="0" w:color="7F7F7F"/>
            </w:tcBorders>
          </w:tcPr>
          <w:p w14:paraId="46D3F1F4" w14:textId="7657CC56" w:rsidR="005205D1" w:rsidRPr="00E90988" w:rsidRDefault="005205D1" w:rsidP="00F42B20">
            <w:pPr>
              <w:spacing w:after="0" w:line="240" w:lineRule="auto"/>
              <w:rPr>
                <w:rFonts w:ascii="Times New Roman" w:hAnsi="Times New Roman"/>
                <w:sz w:val="20"/>
                <w:szCs w:val="20"/>
                <w:lang w:val="en-US"/>
              </w:rPr>
            </w:pPr>
            <w:r w:rsidRPr="00E90988">
              <w:rPr>
                <w:rFonts w:ascii="Times New Roman" w:hAnsi="Times New Roman"/>
                <w:sz w:val="20"/>
                <w:szCs w:val="20"/>
                <w:lang w:val="en-US"/>
              </w:rPr>
              <w:lastRenderedPageBreak/>
              <w:t xml:space="preserve">COURSE: </w:t>
            </w:r>
            <w:r w:rsidR="005C4369" w:rsidRPr="00E90988">
              <w:rPr>
                <w:rFonts w:ascii="Times New Roman" w:hAnsi="Times New Roman"/>
                <w:sz w:val="20"/>
                <w:szCs w:val="20"/>
                <w:lang w:val="en-US"/>
              </w:rPr>
              <w:t xml:space="preserve"> </w:t>
            </w:r>
            <w:r w:rsidR="00636996" w:rsidRPr="00E90988">
              <w:rPr>
                <w:rFonts w:ascii="Times New Roman" w:hAnsi="Times New Roman"/>
                <w:sz w:val="20"/>
                <w:szCs w:val="20"/>
                <w:lang w:val="en-US"/>
              </w:rPr>
              <w:t xml:space="preserve"> </w:t>
            </w:r>
            <w:r w:rsidR="00F42B20" w:rsidRPr="00E90988">
              <w:rPr>
                <w:rFonts w:ascii="Times New Roman" w:hAnsi="Times New Roman"/>
                <w:sz w:val="20"/>
                <w:szCs w:val="20"/>
                <w:lang w:val="en-US"/>
              </w:rPr>
              <w:t xml:space="preserve">DIDACTIC OF LATIN LANGUAGE </w:t>
            </w:r>
          </w:p>
        </w:tc>
      </w:tr>
      <w:tr w:rsidR="005205D1" w:rsidRPr="00C55907" w14:paraId="05E14C0B" w14:textId="77777777" w:rsidTr="00F9454F">
        <w:trPr>
          <w:gridBefore w:val="1"/>
          <w:wBefore w:w="108" w:type="dxa"/>
          <w:trHeight w:val="283"/>
        </w:trPr>
        <w:tc>
          <w:tcPr>
            <w:tcW w:w="9638" w:type="dxa"/>
            <w:gridSpan w:val="5"/>
            <w:tcBorders>
              <w:top w:val="single" w:sz="4" w:space="0" w:color="7F7F7F"/>
              <w:bottom w:val="single" w:sz="4" w:space="0" w:color="7F7F7F"/>
            </w:tcBorders>
          </w:tcPr>
          <w:p w14:paraId="35AB40CA" w14:textId="3A1EDD0B" w:rsidR="005205D1" w:rsidRPr="00C55907" w:rsidRDefault="005205D1" w:rsidP="00F42B20">
            <w:pPr>
              <w:spacing w:after="0" w:line="240" w:lineRule="auto"/>
              <w:rPr>
                <w:rFonts w:ascii="Times New Roman" w:hAnsi="Times New Roman"/>
                <w:sz w:val="20"/>
                <w:szCs w:val="20"/>
              </w:rPr>
            </w:pPr>
            <w:r w:rsidRPr="00C55907">
              <w:rPr>
                <w:rFonts w:ascii="Times New Roman" w:hAnsi="Times New Roman"/>
                <w:sz w:val="20"/>
                <w:szCs w:val="20"/>
              </w:rPr>
              <w:t>ACADEMIC YEAR:</w:t>
            </w:r>
            <w:r w:rsidR="005C4369" w:rsidRPr="00C55907">
              <w:rPr>
                <w:rFonts w:ascii="Times New Roman" w:hAnsi="Times New Roman"/>
                <w:sz w:val="20"/>
                <w:szCs w:val="20"/>
              </w:rPr>
              <w:t xml:space="preserve"> 201</w:t>
            </w:r>
            <w:r w:rsidR="00F42B20">
              <w:rPr>
                <w:rFonts w:ascii="Times New Roman" w:hAnsi="Times New Roman"/>
                <w:sz w:val="20"/>
                <w:szCs w:val="20"/>
              </w:rPr>
              <w:t>8</w:t>
            </w:r>
            <w:r w:rsidR="005C4369" w:rsidRPr="00C55907">
              <w:rPr>
                <w:rFonts w:ascii="Times New Roman" w:hAnsi="Times New Roman"/>
                <w:sz w:val="20"/>
                <w:szCs w:val="20"/>
              </w:rPr>
              <w:t>/1</w:t>
            </w:r>
            <w:r w:rsidR="003729B3">
              <w:rPr>
                <w:rFonts w:ascii="Times New Roman" w:hAnsi="Times New Roman"/>
                <w:sz w:val="20"/>
                <w:szCs w:val="20"/>
              </w:rPr>
              <w:t>9</w:t>
            </w:r>
          </w:p>
        </w:tc>
      </w:tr>
      <w:tr w:rsidR="005205D1" w:rsidRPr="00E90988" w14:paraId="3932819E" w14:textId="77777777" w:rsidTr="00F9454F">
        <w:trPr>
          <w:gridBefore w:val="1"/>
          <w:wBefore w:w="108" w:type="dxa"/>
          <w:trHeight w:val="283"/>
        </w:trPr>
        <w:tc>
          <w:tcPr>
            <w:tcW w:w="9638" w:type="dxa"/>
            <w:gridSpan w:val="5"/>
            <w:tcBorders>
              <w:top w:val="single" w:sz="4" w:space="0" w:color="7F7F7F"/>
              <w:bottom w:val="single" w:sz="4" w:space="0" w:color="7F7F7F"/>
            </w:tcBorders>
          </w:tcPr>
          <w:p w14:paraId="2F2F007D" w14:textId="2682A134" w:rsidR="005205D1" w:rsidRPr="00E90988" w:rsidRDefault="005205D1" w:rsidP="004C1FCC">
            <w:pPr>
              <w:spacing w:after="0" w:line="240" w:lineRule="auto"/>
              <w:rPr>
                <w:rFonts w:ascii="Times New Roman" w:hAnsi="Times New Roman"/>
                <w:sz w:val="20"/>
                <w:szCs w:val="20"/>
                <w:lang w:val="en-US"/>
              </w:rPr>
            </w:pPr>
            <w:r w:rsidRPr="00E90988">
              <w:rPr>
                <w:rFonts w:ascii="Times New Roman" w:hAnsi="Times New Roman"/>
                <w:sz w:val="20"/>
                <w:szCs w:val="20"/>
                <w:lang w:val="en-US"/>
              </w:rPr>
              <w:t>TYPE OF  EDUCATIONAL ACTIVITY: Characterizing</w:t>
            </w:r>
            <w:r w:rsidR="004C1FCC" w:rsidRPr="00E90988">
              <w:rPr>
                <w:rFonts w:ascii="Times New Roman" w:hAnsi="Times New Roman"/>
                <w:sz w:val="20"/>
                <w:szCs w:val="20"/>
                <w:lang w:val="en-US"/>
              </w:rPr>
              <w:t xml:space="preserve"> </w:t>
            </w:r>
          </w:p>
        </w:tc>
      </w:tr>
      <w:tr w:rsidR="005205D1" w:rsidRPr="00C55907" w14:paraId="556B9CC5" w14:textId="77777777" w:rsidTr="00F9454F">
        <w:trPr>
          <w:gridBefore w:val="1"/>
          <w:wBefore w:w="108" w:type="dxa"/>
          <w:trHeight w:val="283"/>
        </w:trPr>
        <w:tc>
          <w:tcPr>
            <w:tcW w:w="9638" w:type="dxa"/>
            <w:gridSpan w:val="5"/>
            <w:tcBorders>
              <w:top w:val="single" w:sz="4" w:space="0" w:color="7F7F7F"/>
              <w:bottom w:val="single" w:sz="4" w:space="0" w:color="7F7F7F"/>
            </w:tcBorders>
          </w:tcPr>
          <w:p w14:paraId="61A36BCE" w14:textId="4DD8F282" w:rsidR="005205D1" w:rsidRPr="00C55907" w:rsidRDefault="005205D1" w:rsidP="00EE4C39">
            <w:pPr>
              <w:spacing w:after="0" w:line="240" w:lineRule="auto"/>
              <w:rPr>
                <w:rFonts w:ascii="Times New Roman" w:hAnsi="Times New Roman"/>
                <w:sz w:val="20"/>
                <w:szCs w:val="20"/>
              </w:rPr>
            </w:pPr>
            <w:r w:rsidRPr="00C55907">
              <w:rPr>
                <w:rFonts w:ascii="Times New Roman" w:hAnsi="Times New Roman"/>
                <w:sz w:val="20"/>
                <w:szCs w:val="20"/>
              </w:rPr>
              <w:t xml:space="preserve">TEACHER: </w:t>
            </w:r>
            <w:r w:rsidR="00466696" w:rsidRPr="00C55907">
              <w:rPr>
                <w:rFonts w:ascii="Times New Roman" w:hAnsi="Times New Roman"/>
                <w:sz w:val="20"/>
                <w:szCs w:val="20"/>
              </w:rPr>
              <w:t xml:space="preserve">ROSA MARIA LUCIFORA </w:t>
            </w:r>
          </w:p>
        </w:tc>
      </w:tr>
      <w:tr w:rsidR="005205D1" w:rsidRPr="00C55907" w14:paraId="0FA2A7C5" w14:textId="77777777" w:rsidTr="00F9454F">
        <w:trPr>
          <w:gridBefore w:val="1"/>
          <w:wBefore w:w="108" w:type="dxa"/>
          <w:trHeight w:val="283"/>
        </w:trPr>
        <w:tc>
          <w:tcPr>
            <w:tcW w:w="4634" w:type="dxa"/>
            <w:gridSpan w:val="2"/>
            <w:tcBorders>
              <w:top w:val="single" w:sz="4" w:space="0" w:color="7F7F7F"/>
              <w:bottom w:val="single" w:sz="4" w:space="0" w:color="7F7F7F"/>
              <w:right w:val="single" w:sz="4" w:space="0" w:color="auto"/>
            </w:tcBorders>
          </w:tcPr>
          <w:p w14:paraId="1C6A10BA" w14:textId="022E0B6A" w:rsidR="005205D1" w:rsidRPr="00C55907" w:rsidRDefault="005205D1" w:rsidP="00EE4C39">
            <w:pPr>
              <w:spacing w:after="0" w:line="240" w:lineRule="auto"/>
              <w:rPr>
                <w:rFonts w:ascii="Times New Roman" w:hAnsi="Times New Roman"/>
                <w:sz w:val="20"/>
                <w:szCs w:val="20"/>
              </w:rPr>
            </w:pPr>
            <w:r w:rsidRPr="00C55907">
              <w:rPr>
                <w:rFonts w:ascii="Times New Roman" w:hAnsi="Times New Roman"/>
                <w:sz w:val="20"/>
                <w:szCs w:val="20"/>
              </w:rPr>
              <w:t xml:space="preserve">e-mail: </w:t>
            </w:r>
            <w:hyperlink r:id="rId9" w:history="1">
              <w:r w:rsidR="00466696" w:rsidRPr="00C55907">
                <w:rPr>
                  <w:rStyle w:val="Collegamentoipertestuale"/>
                  <w:rFonts w:ascii="Times New Roman" w:hAnsi="Times New Roman"/>
                  <w:sz w:val="20"/>
                  <w:szCs w:val="20"/>
                </w:rPr>
                <w:t>rosa.lucifora@unibas.it</w:t>
              </w:r>
            </w:hyperlink>
            <w:r w:rsidR="00466696" w:rsidRPr="00C55907">
              <w:rPr>
                <w:rFonts w:ascii="Times New Roman" w:hAnsi="Times New Roman"/>
                <w:sz w:val="20"/>
                <w:szCs w:val="20"/>
              </w:rPr>
              <w:t xml:space="preserve"> </w:t>
            </w:r>
          </w:p>
        </w:tc>
        <w:tc>
          <w:tcPr>
            <w:tcW w:w="5004" w:type="dxa"/>
            <w:gridSpan w:val="3"/>
            <w:tcBorders>
              <w:top w:val="single" w:sz="4" w:space="0" w:color="7F7F7F"/>
              <w:left w:val="single" w:sz="4" w:space="0" w:color="auto"/>
              <w:bottom w:val="single" w:sz="4" w:space="0" w:color="7F7F7F"/>
            </w:tcBorders>
          </w:tcPr>
          <w:p w14:paraId="2C107D46" w14:textId="77777777" w:rsidR="005205D1" w:rsidRPr="00C55907" w:rsidRDefault="005205D1" w:rsidP="00EE4C39">
            <w:pPr>
              <w:spacing w:after="0" w:line="240" w:lineRule="auto"/>
              <w:rPr>
                <w:rFonts w:ascii="Times New Roman" w:hAnsi="Times New Roman"/>
                <w:sz w:val="20"/>
                <w:szCs w:val="20"/>
              </w:rPr>
            </w:pPr>
            <w:r w:rsidRPr="00C55907">
              <w:rPr>
                <w:rFonts w:ascii="Times New Roman" w:hAnsi="Times New Roman"/>
                <w:sz w:val="20"/>
                <w:szCs w:val="20"/>
              </w:rPr>
              <w:t xml:space="preserve">website: </w:t>
            </w:r>
          </w:p>
        </w:tc>
      </w:tr>
      <w:tr w:rsidR="005205D1" w:rsidRPr="00C55907" w14:paraId="48F572CB" w14:textId="77777777" w:rsidTr="00F9454F">
        <w:trPr>
          <w:gridBefore w:val="1"/>
          <w:wBefore w:w="108" w:type="dxa"/>
          <w:trHeight w:val="283"/>
        </w:trPr>
        <w:tc>
          <w:tcPr>
            <w:tcW w:w="4634" w:type="dxa"/>
            <w:gridSpan w:val="2"/>
            <w:tcBorders>
              <w:top w:val="single" w:sz="4" w:space="0" w:color="7F7F7F"/>
              <w:bottom w:val="single" w:sz="4" w:space="0" w:color="7F7F7F"/>
              <w:right w:val="single" w:sz="4" w:space="0" w:color="auto"/>
            </w:tcBorders>
          </w:tcPr>
          <w:p w14:paraId="6E0AF306" w14:textId="2C12D9FD" w:rsidR="005205D1" w:rsidRPr="00C55907" w:rsidRDefault="005205D1" w:rsidP="00EE4C39">
            <w:pPr>
              <w:spacing w:after="0" w:line="240" w:lineRule="auto"/>
              <w:rPr>
                <w:rFonts w:ascii="Times New Roman" w:hAnsi="Times New Roman"/>
                <w:sz w:val="20"/>
                <w:szCs w:val="20"/>
              </w:rPr>
            </w:pPr>
            <w:proofErr w:type="spellStart"/>
            <w:r w:rsidRPr="00C55907">
              <w:rPr>
                <w:rFonts w:ascii="Times New Roman" w:hAnsi="Times New Roman"/>
                <w:sz w:val="20"/>
                <w:szCs w:val="20"/>
              </w:rPr>
              <w:t>phone</w:t>
            </w:r>
            <w:proofErr w:type="spellEnd"/>
            <w:r w:rsidRPr="00C55907">
              <w:rPr>
                <w:rFonts w:ascii="Times New Roman" w:hAnsi="Times New Roman"/>
                <w:sz w:val="20"/>
                <w:szCs w:val="20"/>
              </w:rPr>
              <w:t xml:space="preserve">: </w:t>
            </w:r>
            <w:r w:rsidR="003729B3">
              <w:rPr>
                <w:rFonts w:ascii="Times New Roman" w:hAnsi="Times New Roman"/>
                <w:sz w:val="20"/>
                <w:szCs w:val="20"/>
              </w:rPr>
              <w:t xml:space="preserve">3497620855 </w:t>
            </w:r>
          </w:p>
        </w:tc>
        <w:tc>
          <w:tcPr>
            <w:tcW w:w="5004" w:type="dxa"/>
            <w:gridSpan w:val="3"/>
            <w:tcBorders>
              <w:top w:val="single" w:sz="4" w:space="0" w:color="7F7F7F"/>
              <w:left w:val="single" w:sz="4" w:space="0" w:color="auto"/>
              <w:bottom w:val="single" w:sz="4" w:space="0" w:color="7F7F7F"/>
            </w:tcBorders>
          </w:tcPr>
          <w:p w14:paraId="351A31CE" w14:textId="77777777" w:rsidR="005205D1" w:rsidRPr="00C55907" w:rsidRDefault="005205D1" w:rsidP="00EE4C39">
            <w:pPr>
              <w:spacing w:after="0" w:line="240" w:lineRule="auto"/>
              <w:rPr>
                <w:rFonts w:ascii="Times New Roman" w:hAnsi="Times New Roman"/>
                <w:sz w:val="20"/>
                <w:szCs w:val="20"/>
              </w:rPr>
            </w:pPr>
            <w:r w:rsidRPr="00C55907">
              <w:rPr>
                <w:rFonts w:ascii="Times New Roman" w:hAnsi="Times New Roman"/>
                <w:sz w:val="20"/>
                <w:szCs w:val="20"/>
              </w:rPr>
              <w:t xml:space="preserve">mobile (optional): </w:t>
            </w:r>
          </w:p>
        </w:tc>
      </w:tr>
      <w:tr w:rsidR="005205D1" w:rsidRPr="00C55907" w14:paraId="720DFE42" w14:textId="77777777" w:rsidTr="00F9454F">
        <w:trPr>
          <w:gridBefore w:val="1"/>
          <w:wBefore w:w="108" w:type="dxa"/>
          <w:trHeight w:val="283"/>
        </w:trPr>
        <w:tc>
          <w:tcPr>
            <w:tcW w:w="9638" w:type="dxa"/>
            <w:gridSpan w:val="5"/>
            <w:tcBorders>
              <w:top w:val="single" w:sz="4" w:space="0" w:color="7F7F7F"/>
              <w:bottom w:val="thinThickThinSmallGap" w:sz="24" w:space="0" w:color="7F7F7F"/>
            </w:tcBorders>
          </w:tcPr>
          <w:p w14:paraId="0B41B01D" w14:textId="04533903" w:rsidR="005205D1" w:rsidRPr="00C55907" w:rsidRDefault="005205D1" w:rsidP="00EE4C39">
            <w:pPr>
              <w:spacing w:after="0" w:line="240" w:lineRule="auto"/>
              <w:rPr>
                <w:rFonts w:ascii="Times New Roman" w:hAnsi="Times New Roman"/>
                <w:sz w:val="20"/>
                <w:szCs w:val="20"/>
              </w:rPr>
            </w:pPr>
            <w:r w:rsidRPr="00C55907">
              <w:rPr>
                <w:rFonts w:ascii="Times New Roman" w:hAnsi="Times New Roman"/>
                <w:sz w:val="20"/>
                <w:szCs w:val="20"/>
              </w:rPr>
              <w:t xml:space="preserve">Language: </w:t>
            </w:r>
            <w:r w:rsidR="00AC6BCE" w:rsidRPr="00C55907">
              <w:rPr>
                <w:rFonts w:ascii="Times New Roman" w:hAnsi="Times New Roman"/>
                <w:sz w:val="20"/>
                <w:szCs w:val="20"/>
              </w:rPr>
              <w:t xml:space="preserve"> ITALIAN / LATIN </w:t>
            </w:r>
          </w:p>
        </w:tc>
      </w:tr>
      <w:tr w:rsidR="005205D1" w:rsidRPr="00C55907" w14:paraId="4A66B83F" w14:textId="77777777" w:rsidTr="00F9454F">
        <w:trPr>
          <w:gridBefore w:val="1"/>
          <w:wBefore w:w="108" w:type="dxa"/>
          <w:trHeight w:val="283"/>
        </w:trPr>
        <w:tc>
          <w:tcPr>
            <w:tcW w:w="2208" w:type="dxa"/>
            <w:tcBorders>
              <w:top w:val="single" w:sz="4" w:space="0" w:color="7F7F7F"/>
              <w:bottom w:val="thinThickThinSmallGap" w:sz="24" w:space="0" w:color="7F7F7F"/>
              <w:right w:val="single" w:sz="4" w:space="0" w:color="7F7F7F"/>
            </w:tcBorders>
          </w:tcPr>
          <w:p w14:paraId="1DE00CE2" w14:textId="58A18DB5" w:rsidR="005205D1" w:rsidRPr="00200E17" w:rsidRDefault="005205D1" w:rsidP="00EE4C39">
            <w:pPr>
              <w:spacing w:after="0" w:line="240" w:lineRule="auto"/>
              <w:rPr>
                <w:rFonts w:ascii="Times New Roman" w:hAnsi="Times New Roman"/>
                <w:sz w:val="20"/>
                <w:szCs w:val="20"/>
                <w:lang w:val="en-US"/>
              </w:rPr>
            </w:pPr>
            <w:r w:rsidRPr="00200E17">
              <w:rPr>
                <w:rFonts w:ascii="Times New Roman" w:hAnsi="Times New Roman"/>
                <w:sz w:val="20"/>
                <w:szCs w:val="20"/>
                <w:lang w:val="en-US"/>
              </w:rPr>
              <w:t xml:space="preserve">ECTS:  </w:t>
            </w:r>
            <w:r w:rsidR="00EE4C39" w:rsidRPr="00200E17">
              <w:rPr>
                <w:rFonts w:ascii="Times New Roman" w:hAnsi="Times New Roman"/>
                <w:sz w:val="20"/>
                <w:szCs w:val="20"/>
                <w:lang w:val="en-US"/>
              </w:rPr>
              <w:t>6</w:t>
            </w:r>
          </w:p>
        </w:tc>
        <w:tc>
          <w:tcPr>
            <w:tcW w:w="2426" w:type="dxa"/>
            <w:tcBorders>
              <w:top w:val="single" w:sz="4" w:space="0" w:color="7F7F7F"/>
              <w:left w:val="single" w:sz="4" w:space="0" w:color="7F7F7F"/>
              <w:bottom w:val="thinThickThinSmallGap" w:sz="24" w:space="0" w:color="7F7F7F"/>
              <w:right w:val="single" w:sz="4" w:space="0" w:color="7F7F7F"/>
            </w:tcBorders>
          </w:tcPr>
          <w:p w14:paraId="375B0AF3" w14:textId="063A7F64" w:rsidR="005205D1" w:rsidRPr="00C55907" w:rsidRDefault="005205D1" w:rsidP="00EE4C39">
            <w:pPr>
              <w:spacing w:after="0" w:line="240" w:lineRule="auto"/>
              <w:rPr>
                <w:rFonts w:ascii="Times New Roman" w:hAnsi="Times New Roman"/>
                <w:sz w:val="20"/>
                <w:szCs w:val="20"/>
                <w:lang w:val="en-US"/>
              </w:rPr>
            </w:pPr>
            <w:r w:rsidRPr="00C55907">
              <w:rPr>
                <w:rFonts w:ascii="Times New Roman" w:hAnsi="Times New Roman"/>
                <w:sz w:val="20"/>
                <w:szCs w:val="20"/>
                <w:lang w:val="en-GB"/>
              </w:rPr>
              <w:t>n. of hours</w:t>
            </w:r>
            <w:r w:rsidR="00EE4C39">
              <w:rPr>
                <w:rFonts w:ascii="Times New Roman" w:hAnsi="Times New Roman"/>
                <w:sz w:val="20"/>
                <w:szCs w:val="20"/>
                <w:lang w:val="en-GB"/>
              </w:rPr>
              <w:t>:</w:t>
            </w:r>
            <w:r w:rsidR="00EE4C39">
              <w:rPr>
                <w:rFonts w:ascii="Times New Roman" w:hAnsi="Times New Roman"/>
                <w:sz w:val="20"/>
                <w:szCs w:val="20"/>
                <w:lang w:val="en-US"/>
              </w:rPr>
              <w:t xml:space="preserve"> 30 </w:t>
            </w:r>
          </w:p>
          <w:p w14:paraId="3ABFE5BE" w14:textId="77777777" w:rsidR="005205D1" w:rsidRPr="00C55907" w:rsidRDefault="005205D1" w:rsidP="00EE4C39">
            <w:pPr>
              <w:spacing w:after="0" w:line="240" w:lineRule="auto"/>
              <w:rPr>
                <w:rFonts w:ascii="Times New Roman" w:hAnsi="Times New Roman"/>
                <w:sz w:val="20"/>
                <w:szCs w:val="20"/>
                <w:lang w:val="en-US"/>
              </w:rPr>
            </w:pPr>
          </w:p>
        </w:tc>
        <w:tc>
          <w:tcPr>
            <w:tcW w:w="2986" w:type="dxa"/>
            <w:tcBorders>
              <w:top w:val="single" w:sz="4" w:space="0" w:color="7F7F7F"/>
              <w:left w:val="single" w:sz="4" w:space="0" w:color="7F7F7F"/>
              <w:bottom w:val="thinThickThinSmallGap" w:sz="24" w:space="0" w:color="7F7F7F"/>
              <w:right w:val="single" w:sz="4" w:space="0" w:color="808080"/>
            </w:tcBorders>
          </w:tcPr>
          <w:p w14:paraId="6EDD7F37" w14:textId="3C8B066D" w:rsidR="005205D1" w:rsidRPr="00A864B3" w:rsidRDefault="005205D1" w:rsidP="00EE4C39">
            <w:pPr>
              <w:spacing w:after="0" w:line="240" w:lineRule="auto"/>
              <w:rPr>
                <w:rFonts w:ascii="Times New Roman" w:hAnsi="Times New Roman"/>
                <w:sz w:val="20"/>
                <w:szCs w:val="20"/>
                <w:lang w:val="en-US"/>
              </w:rPr>
            </w:pPr>
            <w:r w:rsidRPr="00A864B3">
              <w:rPr>
                <w:rFonts w:ascii="Times New Roman" w:hAnsi="Times New Roman"/>
                <w:sz w:val="20"/>
                <w:szCs w:val="20"/>
                <w:lang w:val="en-GB"/>
              </w:rPr>
              <w:t>Campus</w:t>
            </w:r>
            <w:r w:rsidRPr="00A864B3">
              <w:rPr>
                <w:rFonts w:ascii="Times New Roman" w:hAnsi="Times New Roman"/>
                <w:sz w:val="20"/>
                <w:szCs w:val="20"/>
                <w:lang w:val="en-US"/>
              </w:rPr>
              <w:t>: Potenza</w:t>
            </w:r>
            <w:r w:rsidR="00E87DEF" w:rsidRPr="00A864B3">
              <w:rPr>
                <w:rFonts w:ascii="Times New Roman" w:hAnsi="Times New Roman"/>
                <w:sz w:val="20"/>
                <w:szCs w:val="20"/>
                <w:lang w:val="en-US"/>
              </w:rPr>
              <w:t xml:space="preserve"> </w:t>
            </w:r>
          </w:p>
          <w:p w14:paraId="42664EFA" w14:textId="62A76FFD" w:rsidR="005205D1" w:rsidRPr="00A864B3" w:rsidRDefault="005205D1" w:rsidP="00EE4C39">
            <w:pPr>
              <w:spacing w:after="0" w:line="240" w:lineRule="auto"/>
              <w:rPr>
                <w:rFonts w:ascii="Times New Roman" w:hAnsi="Times New Roman"/>
                <w:sz w:val="20"/>
                <w:szCs w:val="20"/>
                <w:lang w:val="en-US"/>
              </w:rPr>
            </w:pPr>
            <w:r w:rsidRPr="00A864B3">
              <w:rPr>
                <w:rFonts w:ascii="Times New Roman" w:hAnsi="Times New Roman"/>
                <w:sz w:val="20"/>
                <w:szCs w:val="20"/>
                <w:lang w:val="en-US"/>
              </w:rPr>
              <w:t>Dept.</w:t>
            </w:r>
            <w:r w:rsidR="00E87DEF" w:rsidRPr="00A864B3">
              <w:rPr>
                <w:rFonts w:ascii="Times New Roman" w:hAnsi="Times New Roman"/>
                <w:sz w:val="20"/>
                <w:szCs w:val="20"/>
                <w:lang w:val="en-US"/>
              </w:rPr>
              <w:t xml:space="preserve"> of Human Sciences </w:t>
            </w:r>
          </w:p>
          <w:p w14:paraId="69F0992C" w14:textId="4EABD483" w:rsidR="005205D1" w:rsidRPr="00EE4C39" w:rsidRDefault="005205D1" w:rsidP="003729B3">
            <w:pPr>
              <w:spacing w:after="0" w:line="240" w:lineRule="auto"/>
              <w:rPr>
                <w:rFonts w:ascii="Times New Roman" w:hAnsi="Times New Roman"/>
                <w:color w:val="FF0000"/>
                <w:sz w:val="20"/>
                <w:szCs w:val="20"/>
                <w:lang w:val="en-US"/>
              </w:rPr>
            </w:pPr>
            <w:r w:rsidRPr="00A864B3">
              <w:rPr>
                <w:rFonts w:ascii="Times New Roman" w:hAnsi="Times New Roman"/>
                <w:sz w:val="20"/>
                <w:szCs w:val="20"/>
                <w:lang w:val="en-US"/>
              </w:rPr>
              <w:t>Program:</w:t>
            </w:r>
            <w:r w:rsidR="00EE4C39" w:rsidRPr="00A864B3">
              <w:rPr>
                <w:rFonts w:ascii="Times New Roman" w:hAnsi="Times New Roman"/>
                <w:sz w:val="20"/>
                <w:szCs w:val="20"/>
                <w:lang w:val="en-US"/>
              </w:rPr>
              <w:t xml:space="preserve"> FCM </w:t>
            </w:r>
            <w:r w:rsidR="003729B3">
              <w:rPr>
                <w:rFonts w:ascii="Times New Roman" w:hAnsi="Times New Roman"/>
                <w:sz w:val="20"/>
                <w:szCs w:val="20"/>
                <w:lang w:val="en-US"/>
              </w:rPr>
              <w:t xml:space="preserve">–SCE </w:t>
            </w:r>
          </w:p>
        </w:tc>
        <w:tc>
          <w:tcPr>
            <w:tcW w:w="2018" w:type="dxa"/>
            <w:gridSpan w:val="2"/>
            <w:tcBorders>
              <w:top w:val="single" w:sz="4" w:space="0" w:color="7F7F7F"/>
              <w:left w:val="single" w:sz="4" w:space="0" w:color="808080"/>
              <w:bottom w:val="thinThickThinSmallGap" w:sz="24" w:space="0" w:color="7F7F7F"/>
            </w:tcBorders>
          </w:tcPr>
          <w:p w14:paraId="4C80285B" w14:textId="77777777" w:rsidR="005205D1" w:rsidRPr="00C55907" w:rsidRDefault="005205D1" w:rsidP="00EE4C39">
            <w:pPr>
              <w:spacing w:after="0" w:line="240" w:lineRule="auto"/>
              <w:rPr>
                <w:rFonts w:ascii="Times New Roman" w:hAnsi="Times New Roman"/>
                <w:sz w:val="20"/>
                <w:szCs w:val="20"/>
                <w:lang w:val="en-US"/>
              </w:rPr>
            </w:pPr>
            <w:r w:rsidRPr="00C55907">
              <w:rPr>
                <w:rFonts w:ascii="Times New Roman" w:hAnsi="Times New Roman"/>
                <w:sz w:val="20"/>
                <w:szCs w:val="20"/>
                <w:lang w:val="en-US"/>
              </w:rPr>
              <w:t xml:space="preserve">Semester: </w:t>
            </w:r>
          </w:p>
          <w:p w14:paraId="4E310A58" w14:textId="6B155DED" w:rsidR="00E87DEF" w:rsidRPr="00C55907" w:rsidRDefault="00E87DEF" w:rsidP="00EE4C39">
            <w:pPr>
              <w:spacing w:after="0" w:line="240" w:lineRule="auto"/>
              <w:rPr>
                <w:rFonts w:ascii="Times New Roman" w:hAnsi="Times New Roman"/>
                <w:sz w:val="20"/>
                <w:szCs w:val="20"/>
                <w:lang w:val="en-US"/>
              </w:rPr>
            </w:pPr>
            <w:r w:rsidRPr="00C55907">
              <w:rPr>
                <w:rFonts w:ascii="Times New Roman" w:hAnsi="Times New Roman"/>
                <w:sz w:val="20"/>
                <w:szCs w:val="20"/>
                <w:lang w:val="en-US"/>
              </w:rPr>
              <w:t xml:space="preserve">II </w:t>
            </w:r>
          </w:p>
        </w:tc>
      </w:tr>
      <w:tr w:rsidR="005205D1" w:rsidRPr="00E90988" w14:paraId="7381504D" w14:textId="77777777" w:rsidTr="00F9454F">
        <w:trPr>
          <w:gridBefore w:val="1"/>
          <w:wBefore w:w="108" w:type="dxa"/>
          <w:trHeight w:val="345"/>
        </w:trPr>
        <w:tc>
          <w:tcPr>
            <w:tcW w:w="9638" w:type="dxa"/>
            <w:gridSpan w:val="5"/>
            <w:tcBorders>
              <w:top w:val="thinThickThinSmallGap" w:sz="24" w:space="0" w:color="7F7F7F"/>
              <w:bottom w:val="single" w:sz="4" w:space="0" w:color="7F7F7F"/>
            </w:tcBorders>
          </w:tcPr>
          <w:p w14:paraId="23096F07" w14:textId="4D12C337" w:rsidR="00250DC6" w:rsidRDefault="005205D1" w:rsidP="00F42B20">
            <w:pPr>
              <w:spacing w:after="0" w:line="240" w:lineRule="auto"/>
              <w:jc w:val="both"/>
              <w:rPr>
                <w:rFonts w:ascii="Times New Roman" w:hAnsi="Times New Roman"/>
                <w:sz w:val="20"/>
                <w:szCs w:val="20"/>
                <w:lang w:val="en-GB"/>
              </w:rPr>
            </w:pPr>
            <w:r w:rsidRPr="00A864B3">
              <w:rPr>
                <w:rFonts w:ascii="Times New Roman" w:hAnsi="Times New Roman"/>
                <w:sz w:val="20"/>
                <w:szCs w:val="20"/>
                <w:lang w:val="en-GB"/>
              </w:rPr>
              <w:t>EDUCATIONAL GOALS AND EXPECTED LEARNING OUTCOMES</w:t>
            </w:r>
          </w:p>
          <w:p w14:paraId="63D7F51D" w14:textId="77777777" w:rsidR="00F42B20" w:rsidRPr="00F42B20" w:rsidRDefault="00F42B20" w:rsidP="00F42B20">
            <w:pPr>
              <w:spacing w:after="0" w:line="240" w:lineRule="auto"/>
              <w:jc w:val="both"/>
              <w:rPr>
                <w:rFonts w:ascii="Times New Roman" w:hAnsi="Times New Roman"/>
                <w:sz w:val="20"/>
                <w:szCs w:val="20"/>
                <w:lang w:val="en-GB"/>
              </w:rPr>
            </w:pPr>
          </w:p>
          <w:p w14:paraId="4962EF40" w14:textId="234B813F" w:rsidR="005205D1" w:rsidRPr="00A6265E" w:rsidRDefault="00687E33" w:rsidP="00E41A16">
            <w:pPr>
              <w:rPr>
                <w:rFonts w:ascii="Times New Roman" w:hAnsi="Times New Roman"/>
                <w:sz w:val="20"/>
                <w:szCs w:val="20"/>
                <w:lang w:val="en-GB"/>
              </w:rPr>
            </w:pPr>
            <w:r w:rsidRPr="00687E33">
              <w:rPr>
                <w:rFonts w:ascii="Times New Roman" w:hAnsi="Times New Roman"/>
                <w:sz w:val="20"/>
                <w:szCs w:val="20"/>
                <w:lang w:val="en-US"/>
              </w:rPr>
              <w:t>The course aims at analyzing Latin literary and documentary texts in relation to the diachronic development of Latin Prose, acquiring awareness of the linguistic mechanisms and dynamics of literary genres, for the purpose of a didactic approach to Latin language and literature</w:t>
            </w:r>
            <w:r>
              <w:rPr>
                <w:rFonts w:ascii="Times New Roman" w:hAnsi="Times New Roman"/>
                <w:sz w:val="20"/>
                <w:szCs w:val="20"/>
                <w:lang w:val="en-US"/>
              </w:rPr>
              <w:t xml:space="preserve">. </w:t>
            </w:r>
            <w:r w:rsidR="000E3A41" w:rsidRPr="000E3A41">
              <w:rPr>
                <w:rFonts w:ascii="Times New Roman" w:hAnsi="Times New Roman"/>
                <w:sz w:val="20"/>
                <w:szCs w:val="20"/>
                <w:lang w:val="en-US"/>
              </w:rPr>
              <w:t>We expect the student to master advanced teaching tools to guide the understanding and illustration of the processes of syntax and grammar, of significant thematic paths of Roman literary civilization and of its legacy in modern European literature</w:t>
            </w:r>
          </w:p>
        </w:tc>
      </w:tr>
      <w:tr w:rsidR="00F9454F" w:rsidRPr="00E90988" w14:paraId="014C3132" w14:textId="77777777" w:rsidTr="00F9454F">
        <w:tblPrEx>
          <w:tblBorders>
            <w:top w:val="none" w:sz="0" w:space="0" w:color="auto"/>
            <w:bottom w:val="none" w:sz="0" w:space="0" w:color="auto"/>
            <w:insideH w:val="none" w:sz="0" w:space="0" w:color="auto"/>
            <w:insideV w:val="none" w:sz="0" w:space="0" w:color="auto"/>
          </w:tblBorders>
          <w:tblCellMar>
            <w:left w:w="108" w:type="dxa"/>
            <w:right w:w="108" w:type="dxa"/>
          </w:tblCellMar>
        </w:tblPrEx>
        <w:trPr>
          <w:gridAfter w:val="1"/>
          <w:wAfter w:w="459" w:type="dxa"/>
        </w:trPr>
        <w:tc>
          <w:tcPr>
            <w:tcW w:w="9287" w:type="dxa"/>
            <w:gridSpan w:val="5"/>
            <w:tcBorders>
              <w:top w:val="single" w:sz="4" w:space="0" w:color="auto"/>
              <w:left w:val="nil"/>
              <w:bottom w:val="single" w:sz="4" w:space="0" w:color="auto"/>
              <w:right w:val="nil"/>
            </w:tcBorders>
          </w:tcPr>
          <w:p w14:paraId="2E07EE42" w14:textId="145B095D" w:rsidR="00F9454F" w:rsidRPr="00C55907" w:rsidRDefault="00F9454F" w:rsidP="00F9454F">
            <w:pPr>
              <w:spacing w:line="360" w:lineRule="auto"/>
              <w:rPr>
                <w:rFonts w:ascii="Times New Roman" w:hAnsi="Times New Roman"/>
                <w:sz w:val="20"/>
                <w:szCs w:val="20"/>
                <w:lang w:val="en-US"/>
              </w:rPr>
            </w:pPr>
            <w:r w:rsidRPr="00C55907">
              <w:rPr>
                <w:rFonts w:ascii="Times New Roman" w:hAnsi="Times New Roman"/>
                <w:sz w:val="20"/>
                <w:szCs w:val="20"/>
                <w:lang w:val="en-US"/>
              </w:rPr>
              <w:t xml:space="preserve"> </w:t>
            </w:r>
          </w:p>
        </w:tc>
      </w:tr>
      <w:tr w:rsidR="005205D1" w:rsidRPr="00E90988" w14:paraId="617478F8" w14:textId="77777777" w:rsidTr="00F9454F">
        <w:trPr>
          <w:gridBefore w:val="1"/>
          <w:wBefore w:w="108" w:type="dxa"/>
          <w:trHeight w:val="284"/>
        </w:trPr>
        <w:tc>
          <w:tcPr>
            <w:tcW w:w="9638" w:type="dxa"/>
            <w:gridSpan w:val="5"/>
            <w:tcBorders>
              <w:top w:val="thinThickThinSmallGap" w:sz="24" w:space="0" w:color="7F7F7F"/>
              <w:bottom w:val="single" w:sz="4" w:space="0" w:color="7F7F7F"/>
            </w:tcBorders>
          </w:tcPr>
          <w:p w14:paraId="42F282F3" w14:textId="7067A978" w:rsidR="005205D1" w:rsidRPr="00C55907" w:rsidRDefault="005205D1" w:rsidP="00EE4C39">
            <w:pPr>
              <w:spacing w:after="0" w:line="240" w:lineRule="auto"/>
              <w:rPr>
                <w:rFonts w:ascii="Times New Roman" w:hAnsi="Times New Roman"/>
                <w:sz w:val="20"/>
                <w:szCs w:val="20"/>
                <w:highlight w:val="green"/>
                <w:lang w:val="en-GB"/>
              </w:rPr>
            </w:pPr>
          </w:p>
          <w:p w14:paraId="51B7F7DB" w14:textId="77777777" w:rsidR="00F9454F" w:rsidRPr="00C55907" w:rsidRDefault="00F9454F" w:rsidP="00F9454F">
            <w:pPr>
              <w:spacing w:line="360" w:lineRule="auto"/>
              <w:rPr>
                <w:rFonts w:ascii="Times New Roman" w:hAnsi="Times New Roman"/>
                <w:sz w:val="20"/>
                <w:szCs w:val="20"/>
                <w:lang w:val="en-US"/>
              </w:rPr>
            </w:pPr>
            <w:r w:rsidRPr="00C55907">
              <w:rPr>
                <w:rFonts w:ascii="Times New Roman" w:hAnsi="Times New Roman"/>
                <w:sz w:val="20"/>
                <w:szCs w:val="20"/>
                <w:lang w:val="en-GB"/>
              </w:rPr>
              <w:t>PRE-REQUIREMENTS</w:t>
            </w:r>
            <w:r w:rsidRPr="00C55907">
              <w:rPr>
                <w:rFonts w:ascii="Times New Roman" w:hAnsi="Times New Roman"/>
                <w:sz w:val="20"/>
                <w:szCs w:val="20"/>
                <w:lang w:val="en-US"/>
              </w:rPr>
              <w:t xml:space="preserve"> </w:t>
            </w:r>
          </w:p>
          <w:p w14:paraId="0EADAEBF" w14:textId="7CEADC50" w:rsidR="00F9454F" w:rsidRPr="00C55907" w:rsidRDefault="00200E17" w:rsidP="00F9454F">
            <w:pPr>
              <w:spacing w:after="0" w:line="240" w:lineRule="auto"/>
              <w:rPr>
                <w:rFonts w:ascii="Times New Roman" w:hAnsi="Times New Roman"/>
                <w:sz w:val="20"/>
                <w:szCs w:val="20"/>
                <w:highlight w:val="green"/>
                <w:lang w:val="en-GB"/>
              </w:rPr>
            </w:pPr>
            <w:r>
              <w:rPr>
                <w:rFonts w:ascii="Times New Roman" w:hAnsi="Times New Roman"/>
                <w:sz w:val="20"/>
                <w:szCs w:val="20"/>
                <w:lang w:val="en-US"/>
              </w:rPr>
              <w:t>P</w:t>
            </w:r>
            <w:r w:rsidR="00F9454F" w:rsidRPr="00A864B3">
              <w:rPr>
                <w:rFonts w:ascii="Times New Roman" w:hAnsi="Times New Roman"/>
                <w:sz w:val="20"/>
                <w:szCs w:val="20"/>
                <w:lang w:val="en-US"/>
              </w:rPr>
              <w:t xml:space="preserve">rior knowledge of Latin </w:t>
            </w:r>
            <w:r w:rsidR="00EE4C39" w:rsidRPr="00A864B3">
              <w:rPr>
                <w:rFonts w:ascii="Times New Roman" w:hAnsi="Times New Roman"/>
                <w:sz w:val="20"/>
                <w:szCs w:val="20"/>
                <w:lang w:val="en-US"/>
              </w:rPr>
              <w:t>l</w:t>
            </w:r>
            <w:r>
              <w:rPr>
                <w:rFonts w:ascii="Times New Roman" w:hAnsi="Times New Roman"/>
                <w:sz w:val="20"/>
                <w:szCs w:val="20"/>
                <w:lang w:val="en-US"/>
              </w:rPr>
              <w:t>anguage</w:t>
            </w:r>
            <w:r w:rsidR="00F9454F" w:rsidRPr="00A864B3">
              <w:rPr>
                <w:rFonts w:ascii="Times New Roman" w:hAnsi="Times New Roman"/>
                <w:sz w:val="20"/>
                <w:szCs w:val="20"/>
                <w:lang w:val="en-US"/>
              </w:rPr>
              <w:t xml:space="preserve"> </w:t>
            </w:r>
            <w:r w:rsidR="00EE4C39" w:rsidRPr="00A864B3">
              <w:rPr>
                <w:rFonts w:ascii="Times New Roman" w:hAnsi="Times New Roman"/>
                <w:sz w:val="20"/>
                <w:szCs w:val="20"/>
                <w:lang w:val="en-US"/>
              </w:rPr>
              <w:t>as well as</w:t>
            </w:r>
            <w:r w:rsidR="00F9454F" w:rsidRPr="00A864B3">
              <w:rPr>
                <w:rFonts w:ascii="Times New Roman" w:hAnsi="Times New Roman"/>
                <w:sz w:val="20"/>
                <w:szCs w:val="20"/>
                <w:lang w:val="en-US"/>
              </w:rPr>
              <w:t xml:space="preserve"> of </w:t>
            </w:r>
            <w:r w:rsidR="00EE4C39" w:rsidRPr="00A864B3">
              <w:rPr>
                <w:rFonts w:ascii="Times New Roman" w:hAnsi="Times New Roman"/>
                <w:sz w:val="20"/>
                <w:szCs w:val="20"/>
                <w:lang w:val="en-US"/>
              </w:rPr>
              <w:t xml:space="preserve">Latin </w:t>
            </w:r>
            <w:r w:rsidR="00EE4C39">
              <w:rPr>
                <w:rFonts w:ascii="Times New Roman" w:hAnsi="Times New Roman"/>
                <w:sz w:val="20"/>
                <w:szCs w:val="20"/>
                <w:lang w:val="en-US"/>
              </w:rPr>
              <w:t>c</w:t>
            </w:r>
            <w:r w:rsidR="007F0F2B" w:rsidRPr="00C55907">
              <w:rPr>
                <w:rFonts w:ascii="Times New Roman" w:hAnsi="Times New Roman"/>
                <w:sz w:val="20"/>
                <w:szCs w:val="20"/>
                <w:lang w:val="en-US"/>
              </w:rPr>
              <w:t>ivilization</w:t>
            </w:r>
            <w:r>
              <w:rPr>
                <w:rFonts w:ascii="Times New Roman" w:hAnsi="Times New Roman"/>
                <w:sz w:val="20"/>
                <w:szCs w:val="20"/>
                <w:lang w:val="en-US"/>
              </w:rPr>
              <w:t xml:space="preserve"> </w:t>
            </w:r>
            <w:r w:rsidR="00EE4C39">
              <w:rPr>
                <w:rFonts w:ascii="Times New Roman" w:hAnsi="Times New Roman"/>
                <w:sz w:val="20"/>
                <w:szCs w:val="20"/>
                <w:lang w:val="en-US"/>
              </w:rPr>
              <w:t>are required</w:t>
            </w:r>
            <w:r w:rsidR="00F9454F" w:rsidRPr="00C55907">
              <w:rPr>
                <w:rFonts w:ascii="Times New Roman" w:hAnsi="Times New Roman"/>
                <w:sz w:val="20"/>
                <w:szCs w:val="20"/>
                <w:lang w:val="en-US"/>
              </w:rPr>
              <w:t>.</w:t>
            </w:r>
          </w:p>
          <w:p w14:paraId="6C966A2F" w14:textId="58C2A7FB" w:rsidR="005205D1" w:rsidRPr="00C55907" w:rsidRDefault="005205D1" w:rsidP="00EE4C39">
            <w:pPr>
              <w:widowControl w:val="0"/>
              <w:autoSpaceDE w:val="0"/>
              <w:autoSpaceDN w:val="0"/>
              <w:adjustRightInd w:val="0"/>
              <w:spacing w:after="0"/>
              <w:jc w:val="both"/>
              <w:rPr>
                <w:rFonts w:ascii="Times New Roman" w:hAnsi="Times New Roman"/>
                <w:i/>
                <w:color w:val="011893"/>
                <w:sz w:val="20"/>
                <w:szCs w:val="20"/>
                <w:highlight w:val="green"/>
                <w:lang w:val="en-GB"/>
              </w:rPr>
            </w:pPr>
          </w:p>
        </w:tc>
      </w:tr>
      <w:tr w:rsidR="005205D1" w:rsidRPr="00E90988" w14:paraId="138F8F0A" w14:textId="77777777" w:rsidTr="00F9454F">
        <w:trPr>
          <w:gridBefore w:val="1"/>
          <w:wBefore w:w="108" w:type="dxa"/>
          <w:trHeight w:val="345"/>
        </w:trPr>
        <w:tc>
          <w:tcPr>
            <w:tcW w:w="9638" w:type="dxa"/>
            <w:gridSpan w:val="5"/>
            <w:tcBorders>
              <w:top w:val="thinThickThinSmallGap" w:sz="24" w:space="0" w:color="7F7F7F"/>
              <w:bottom w:val="single" w:sz="4" w:space="0" w:color="7F7F7F"/>
            </w:tcBorders>
          </w:tcPr>
          <w:p w14:paraId="558665E7" w14:textId="7DDAEA18" w:rsidR="005C4494" w:rsidRDefault="005205D1" w:rsidP="00F24058">
            <w:pPr>
              <w:spacing w:after="0" w:line="240" w:lineRule="auto"/>
              <w:rPr>
                <w:rFonts w:ascii="Times New Roman" w:hAnsi="Times New Roman"/>
                <w:sz w:val="20"/>
                <w:szCs w:val="20"/>
                <w:lang w:val="en-GB"/>
              </w:rPr>
            </w:pPr>
            <w:r w:rsidRPr="00C55907">
              <w:rPr>
                <w:rFonts w:ascii="Times New Roman" w:hAnsi="Times New Roman"/>
                <w:sz w:val="20"/>
                <w:szCs w:val="20"/>
                <w:lang w:val="en-GB"/>
              </w:rPr>
              <w:t>SYLLABUS</w:t>
            </w:r>
          </w:p>
          <w:p w14:paraId="52538DE2" w14:textId="77777777" w:rsidR="00F24058" w:rsidRPr="00F24058" w:rsidRDefault="00F24058" w:rsidP="00F24058">
            <w:pPr>
              <w:spacing w:after="0" w:line="240" w:lineRule="auto"/>
              <w:rPr>
                <w:rFonts w:ascii="Times New Roman" w:hAnsi="Times New Roman"/>
                <w:sz w:val="20"/>
                <w:szCs w:val="20"/>
                <w:lang w:val="en-GB"/>
              </w:rPr>
            </w:pPr>
          </w:p>
          <w:p w14:paraId="7513CC3F" w14:textId="5DD7C410" w:rsidR="00ED5C27" w:rsidRPr="00A502D5" w:rsidRDefault="00EE4C39" w:rsidP="00A502D5">
            <w:pPr>
              <w:spacing w:after="120"/>
              <w:rPr>
                <w:rFonts w:ascii="Times New Roman" w:hAnsi="Times New Roman"/>
                <w:sz w:val="20"/>
                <w:szCs w:val="20"/>
                <w:shd w:val="clear" w:color="auto" w:fill="FFFFFF"/>
                <w:lang w:val="en-GB"/>
              </w:rPr>
            </w:pPr>
            <w:r w:rsidRPr="00A502D5">
              <w:rPr>
                <w:rFonts w:ascii="Times New Roman" w:hAnsi="Times New Roman"/>
                <w:sz w:val="20"/>
                <w:szCs w:val="20"/>
                <w:shd w:val="clear" w:color="auto" w:fill="FFFFFF"/>
                <w:lang w:val="en-GB"/>
              </w:rPr>
              <w:t>Students will be faced with</w:t>
            </w:r>
            <w:r w:rsidR="005C4494" w:rsidRPr="00A502D5">
              <w:rPr>
                <w:rFonts w:ascii="Times New Roman" w:hAnsi="Times New Roman"/>
                <w:sz w:val="20"/>
                <w:szCs w:val="20"/>
                <w:shd w:val="clear" w:color="auto" w:fill="FFFFFF"/>
                <w:lang w:val="en-GB"/>
              </w:rPr>
              <w:t xml:space="preserve"> a choice of exemplary texts of </w:t>
            </w:r>
            <w:proofErr w:type="spellStart"/>
            <w:r w:rsidR="00A502D5" w:rsidRPr="00A502D5">
              <w:rPr>
                <w:rFonts w:ascii="Times New Roman" w:hAnsi="Times New Roman"/>
                <w:i/>
                <w:sz w:val="20"/>
                <w:szCs w:val="20"/>
                <w:lang w:val="en-GB"/>
              </w:rPr>
              <w:t>sermo</w:t>
            </w:r>
            <w:proofErr w:type="spellEnd"/>
            <w:r w:rsidR="00A502D5" w:rsidRPr="00A502D5">
              <w:rPr>
                <w:rFonts w:ascii="Times New Roman" w:hAnsi="Times New Roman"/>
                <w:i/>
                <w:sz w:val="20"/>
                <w:szCs w:val="20"/>
                <w:lang w:val="en-GB"/>
              </w:rPr>
              <w:t xml:space="preserve"> </w:t>
            </w:r>
            <w:proofErr w:type="spellStart"/>
            <w:r w:rsidR="00A502D5" w:rsidRPr="00A502D5">
              <w:rPr>
                <w:rFonts w:ascii="Times New Roman" w:hAnsi="Times New Roman"/>
                <w:i/>
                <w:sz w:val="20"/>
                <w:szCs w:val="20"/>
                <w:lang w:val="en-GB"/>
              </w:rPr>
              <w:t>cotidianus</w:t>
            </w:r>
            <w:proofErr w:type="spellEnd"/>
            <w:r w:rsidR="00A502D5" w:rsidRPr="00A502D5">
              <w:rPr>
                <w:rFonts w:ascii="Times New Roman" w:hAnsi="Times New Roman"/>
                <w:sz w:val="20"/>
                <w:szCs w:val="20"/>
                <w:lang w:val="en-GB"/>
              </w:rPr>
              <w:t xml:space="preserve"> and </w:t>
            </w:r>
            <w:r w:rsidR="00A502D5">
              <w:rPr>
                <w:rFonts w:ascii="Times New Roman" w:hAnsi="Times New Roman"/>
                <w:sz w:val="20"/>
                <w:szCs w:val="20"/>
                <w:lang w:val="en-GB"/>
              </w:rPr>
              <w:t>rhetoric use</w:t>
            </w:r>
            <w:r w:rsidR="00723018">
              <w:rPr>
                <w:rFonts w:ascii="Times New Roman" w:hAnsi="Times New Roman"/>
                <w:sz w:val="20"/>
                <w:szCs w:val="20"/>
                <w:lang w:val="en-GB"/>
              </w:rPr>
              <w:t xml:space="preserve">, with special attention to the didactic problems </w:t>
            </w:r>
          </w:p>
        </w:tc>
      </w:tr>
      <w:tr w:rsidR="005205D1" w:rsidRPr="00E90988" w14:paraId="604CEF45" w14:textId="77777777" w:rsidTr="00F9454F">
        <w:trPr>
          <w:gridBefore w:val="1"/>
          <w:wBefore w:w="108" w:type="dxa"/>
          <w:trHeight w:val="345"/>
        </w:trPr>
        <w:tc>
          <w:tcPr>
            <w:tcW w:w="9638" w:type="dxa"/>
            <w:gridSpan w:val="5"/>
            <w:tcBorders>
              <w:top w:val="thinThickThinSmallGap" w:sz="24" w:space="0" w:color="7F7F7F"/>
              <w:bottom w:val="single" w:sz="4" w:space="0" w:color="7F7F7F"/>
            </w:tcBorders>
          </w:tcPr>
          <w:p w14:paraId="70BFC32A" w14:textId="5D20802F" w:rsidR="007F1033" w:rsidRPr="00C55907" w:rsidRDefault="008D4291" w:rsidP="00EE4C39">
            <w:pPr>
              <w:spacing w:after="0" w:line="240" w:lineRule="auto"/>
              <w:jc w:val="both"/>
              <w:rPr>
                <w:rFonts w:ascii="Times New Roman" w:hAnsi="Times New Roman"/>
                <w:sz w:val="20"/>
                <w:szCs w:val="20"/>
                <w:lang w:val="en-GB"/>
              </w:rPr>
            </w:pPr>
            <w:r w:rsidRPr="00C55907">
              <w:rPr>
                <w:rFonts w:ascii="Times New Roman" w:hAnsi="Times New Roman"/>
                <w:sz w:val="20"/>
                <w:szCs w:val="20"/>
                <w:lang w:val="en-GB"/>
              </w:rPr>
              <w:t xml:space="preserve">TEACHING </w:t>
            </w:r>
            <w:r w:rsidR="008E29E9" w:rsidRPr="00C55907">
              <w:rPr>
                <w:rFonts w:ascii="Times New Roman" w:hAnsi="Times New Roman"/>
                <w:sz w:val="20"/>
                <w:szCs w:val="20"/>
                <w:lang w:val="en-GB"/>
              </w:rPr>
              <w:t xml:space="preserve">METHODS </w:t>
            </w:r>
          </w:p>
          <w:p w14:paraId="00308437" w14:textId="6243006B" w:rsidR="005205D1" w:rsidRPr="00C55907" w:rsidRDefault="005B3E2C" w:rsidP="005B3E2C">
            <w:pPr>
              <w:spacing w:after="0" w:line="240" w:lineRule="auto"/>
              <w:jc w:val="both"/>
              <w:rPr>
                <w:rFonts w:ascii="Times New Roman" w:hAnsi="Times New Roman"/>
                <w:i/>
                <w:color w:val="011893"/>
                <w:sz w:val="20"/>
                <w:szCs w:val="20"/>
                <w:highlight w:val="green"/>
                <w:lang w:val="en-GB" w:eastAsia="it-IT"/>
              </w:rPr>
            </w:pPr>
            <w:r w:rsidRPr="00C55907">
              <w:rPr>
                <w:rFonts w:ascii="Times New Roman" w:hAnsi="Times New Roman"/>
                <w:sz w:val="20"/>
                <w:szCs w:val="20"/>
                <w:lang w:val="en-GB"/>
              </w:rPr>
              <w:t xml:space="preserve">Lessons in classroom and scientific </w:t>
            </w:r>
            <w:r w:rsidR="007F1033" w:rsidRPr="00C55907">
              <w:rPr>
                <w:rFonts w:ascii="Times New Roman" w:hAnsi="Times New Roman"/>
                <w:sz w:val="20"/>
                <w:szCs w:val="20"/>
                <w:lang w:val="en-GB"/>
              </w:rPr>
              <w:t>seminaries</w:t>
            </w:r>
          </w:p>
        </w:tc>
      </w:tr>
      <w:tr w:rsidR="005205D1" w:rsidRPr="00C55907" w14:paraId="29AB6D91" w14:textId="77777777" w:rsidTr="00F9454F">
        <w:trPr>
          <w:gridBefore w:val="1"/>
          <w:wBefore w:w="108" w:type="dxa"/>
          <w:trHeight w:val="284"/>
        </w:trPr>
        <w:tc>
          <w:tcPr>
            <w:tcW w:w="9638" w:type="dxa"/>
            <w:gridSpan w:val="5"/>
            <w:tcBorders>
              <w:top w:val="thinThickThinSmallGap" w:sz="24" w:space="0" w:color="7F7F7F"/>
              <w:bottom w:val="single" w:sz="4" w:space="0" w:color="7F7F7F"/>
            </w:tcBorders>
          </w:tcPr>
          <w:p w14:paraId="37C26720" w14:textId="043EFF68" w:rsidR="00AE53BE" w:rsidRPr="00C55907" w:rsidRDefault="005205D1" w:rsidP="00EE4C39">
            <w:pPr>
              <w:spacing w:after="0" w:line="240" w:lineRule="auto"/>
              <w:jc w:val="both"/>
              <w:rPr>
                <w:rFonts w:ascii="Times New Roman" w:hAnsi="Times New Roman"/>
                <w:sz w:val="20"/>
                <w:szCs w:val="20"/>
                <w:lang w:val="en-GB"/>
              </w:rPr>
            </w:pPr>
            <w:r w:rsidRPr="00C55907">
              <w:rPr>
                <w:rFonts w:ascii="Times New Roman" w:hAnsi="Times New Roman"/>
                <w:sz w:val="20"/>
                <w:szCs w:val="20"/>
                <w:lang w:val="en-GB"/>
              </w:rPr>
              <w:t>EVALUATION METHODS</w:t>
            </w:r>
          </w:p>
          <w:p w14:paraId="7FD8F013" w14:textId="77777777" w:rsidR="003741B8" w:rsidRPr="00C55907" w:rsidRDefault="003741B8" w:rsidP="00EE4C39">
            <w:pPr>
              <w:spacing w:after="0" w:line="240" w:lineRule="auto"/>
              <w:jc w:val="both"/>
              <w:rPr>
                <w:rFonts w:ascii="Times New Roman" w:hAnsi="Times New Roman"/>
                <w:sz w:val="20"/>
                <w:szCs w:val="20"/>
                <w:lang w:val="en-GB"/>
              </w:rPr>
            </w:pPr>
          </w:p>
          <w:p w14:paraId="37FAF604" w14:textId="31BCC48E" w:rsidR="00AE53BE" w:rsidRPr="00C55907" w:rsidRDefault="00AE53BE" w:rsidP="00EE4C39">
            <w:pPr>
              <w:spacing w:after="0" w:line="240" w:lineRule="auto"/>
              <w:jc w:val="both"/>
              <w:rPr>
                <w:rFonts w:ascii="Times New Roman" w:hAnsi="Times New Roman"/>
                <w:sz w:val="20"/>
                <w:szCs w:val="20"/>
                <w:lang w:val="en-US"/>
              </w:rPr>
            </w:pPr>
            <w:r w:rsidRPr="00C55907">
              <w:rPr>
                <w:rFonts w:ascii="Times New Roman" w:hAnsi="Times New Roman"/>
                <w:sz w:val="20"/>
                <w:szCs w:val="20"/>
                <w:lang w:val="en-GB"/>
              </w:rPr>
              <w:t>Oral examination</w:t>
            </w:r>
          </w:p>
          <w:p w14:paraId="1895109F" w14:textId="2531D82D" w:rsidR="005205D1" w:rsidRPr="00C55907" w:rsidRDefault="003741B8" w:rsidP="00EE4C39">
            <w:pPr>
              <w:spacing w:after="0" w:line="240" w:lineRule="auto"/>
              <w:jc w:val="both"/>
              <w:rPr>
                <w:rFonts w:ascii="Times New Roman" w:hAnsi="Times New Roman"/>
                <w:sz w:val="20"/>
                <w:szCs w:val="20"/>
                <w:highlight w:val="green"/>
              </w:rPr>
            </w:pPr>
            <w:r w:rsidRPr="00C55907">
              <w:rPr>
                <w:rFonts w:ascii="Times New Roman" w:hAnsi="Times New Roman"/>
                <w:iCs/>
                <w:sz w:val="20"/>
                <w:szCs w:val="20"/>
                <w:highlight w:val="green"/>
                <w:lang w:val="en-US"/>
              </w:rPr>
              <w:t xml:space="preserve"> </w:t>
            </w:r>
          </w:p>
        </w:tc>
      </w:tr>
      <w:tr w:rsidR="005205D1" w:rsidRPr="00C55907" w14:paraId="1CC9F438" w14:textId="77777777" w:rsidTr="00F9454F">
        <w:trPr>
          <w:gridBefore w:val="1"/>
          <w:wBefore w:w="108" w:type="dxa"/>
          <w:trHeight w:val="284"/>
        </w:trPr>
        <w:tc>
          <w:tcPr>
            <w:tcW w:w="9638" w:type="dxa"/>
            <w:gridSpan w:val="5"/>
            <w:tcBorders>
              <w:top w:val="thinThickThinSmallGap" w:sz="24" w:space="0" w:color="7F7F7F"/>
              <w:bottom w:val="single" w:sz="4" w:space="0" w:color="7F7F7F"/>
            </w:tcBorders>
          </w:tcPr>
          <w:p w14:paraId="30972A4B" w14:textId="37AA11BC" w:rsidR="005205D1" w:rsidRPr="00A6012C" w:rsidRDefault="005205D1" w:rsidP="00EE4C39">
            <w:pPr>
              <w:spacing w:after="0" w:line="240" w:lineRule="auto"/>
              <w:jc w:val="both"/>
              <w:rPr>
                <w:rFonts w:ascii="Times New Roman" w:hAnsi="Times New Roman"/>
                <w:sz w:val="20"/>
                <w:szCs w:val="20"/>
                <w:lang w:val="en-US"/>
              </w:rPr>
            </w:pPr>
            <w:r w:rsidRPr="00A6012C">
              <w:rPr>
                <w:rFonts w:ascii="Times New Roman" w:hAnsi="Times New Roman"/>
                <w:sz w:val="20"/>
                <w:szCs w:val="20"/>
                <w:lang w:val="en-US"/>
              </w:rPr>
              <w:t>TEXTBOOKS AND ON-LINE EDUCATIONAL MATERIAL</w:t>
            </w:r>
          </w:p>
          <w:p w14:paraId="5E75CDD5" w14:textId="77777777" w:rsidR="00EA3F64" w:rsidRPr="00A6012C" w:rsidRDefault="00EA3F64" w:rsidP="00EE4C39">
            <w:pPr>
              <w:spacing w:after="0" w:line="240" w:lineRule="auto"/>
              <w:jc w:val="both"/>
              <w:rPr>
                <w:rFonts w:ascii="Times New Roman" w:hAnsi="Times New Roman"/>
                <w:sz w:val="20"/>
                <w:szCs w:val="20"/>
                <w:highlight w:val="green"/>
                <w:lang w:val="en-US"/>
              </w:rPr>
            </w:pPr>
          </w:p>
          <w:p w14:paraId="51236CCC" w14:textId="77777777" w:rsidR="00431AA9" w:rsidRPr="00A6012C" w:rsidRDefault="00431AA9" w:rsidP="00A6012C">
            <w:pPr>
              <w:pStyle w:val="Paragrafoelenco"/>
              <w:numPr>
                <w:ilvl w:val="0"/>
                <w:numId w:val="14"/>
              </w:numPr>
              <w:jc w:val="both"/>
              <w:rPr>
                <w:rFonts w:ascii="Times New Roman" w:hAnsi="Times New Roman"/>
                <w:sz w:val="20"/>
                <w:szCs w:val="20"/>
              </w:rPr>
            </w:pPr>
            <w:r w:rsidRPr="00A6012C">
              <w:rPr>
                <w:rFonts w:ascii="Times New Roman" w:hAnsi="Times New Roman"/>
                <w:sz w:val="20"/>
                <w:szCs w:val="20"/>
              </w:rPr>
              <w:t xml:space="preserve">M. PACE PIERI, </w:t>
            </w:r>
            <w:r w:rsidRPr="00A6012C">
              <w:rPr>
                <w:rFonts w:ascii="Times New Roman" w:hAnsi="Times New Roman"/>
                <w:i/>
                <w:sz w:val="20"/>
                <w:szCs w:val="20"/>
              </w:rPr>
              <w:t xml:space="preserve">Didattica del Latino </w:t>
            </w:r>
            <w:r w:rsidRPr="00A6012C">
              <w:rPr>
                <w:rFonts w:ascii="Times New Roman" w:hAnsi="Times New Roman"/>
                <w:sz w:val="20"/>
                <w:szCs w:val="20"/>
              </w:rPr>
              <w:t xml:space="preserve">(Roma, Carocci 2007) </w:t>
            </w:r>
          </w:p>
          <w:p w14:paraId="2D61C7A1" w14:textId="1D3173A9" w:rsidR="00A6012C" w:rsidRPr="006A5693" w:rsidRDefault="00A6012C" w:rsidP="00A6012C">
            <w:pPr>
              <w:pStyle w:val="Paragrafoelenco"/>
              <w:numPr>
                <w:ilvl w:val="0"/>
                <w:numId w:val="14"/>
              </w:numPr>
              <w:rPr>
                <w:rFonts w:ascii="Times New Roman" w:eastAsia="Times New Roman" w:hAnsi="Times New Roman"/>
                <w:sz w:val="20"/>
                <w:szCs w:val="20"/>
                <w:lang w:eastAsia="it-IT"/>
              </w:rPr>
            </w:pPr>
            <w:r w:rsidRPr="00A6012C">
              <w:rPr>
                <w:rFonts w:ascii="Times New Roman" w:eastAsia="Times New Roman" w:hAnsi="Times New Roman"/>
                <w:color w:val="292929"/>
                <w:sz w:val="20"/>
                <w:szCs w:val="20"/>
                <w:shd w:val="clear" w:color="auto" w:fill="FFFFFF"/>
                <w:lang w:eastAsia="it-IT"/>
              </w:rPr>
              <w:t xml:space="preserve">E. </w:t>
            </w:r>
            <w:r w:rsidRPr="00A6012C">
              <w:rPr>
                <w:rFonts w:ascii="Times New Roman" w:eastAsia="Times New Roman" w:hAnsi="Times New Roman"/>
                <w:color w:val="292929"/>
                <w:sz w:val="20"/>
                <w:szCs w:val="20"/>
                <w:shd w:val="clear" w:color="auto" w:fill="FFFFFF"/>
                <w:lang w:eastAsia="it-IT"/>
              </w:rPr>
              <w:t>LÖFSTEDT</w:t>
            </w:r>
            <w:r w:rsidRPr="00A6012C">
              <w:rPr>
                <w:rFonts w:ascii="Times New Roman" w:eastAsia="Times New Roman" w:hAnsi="Times New Roman"/>
                <w:color w:val="292929"/>
                <w:sz w:val="20"/>
                <w:szCs w:val="20"/>
                <w:shd w:val="clear" w:color="auto" w:fill="FFFFFF"/>
                <w:lang w:eastAsia="it-IT"/>
              </w:rPr>
              <w:t xml:space="preserve">, </w:t>
            </w:r>
            <w:r>
              <w:rPr>
                <w:rFonts w:ascii="Times New Roman" w:eastAsia="Times New Roman" w:hAnsi="Times New Roman"/>
                <w:i/>
                <w:iCs/>
                <w:color w:val="292929"/>
                <w:sz w:val="20"/>
                <w:szCs w:val="20"/>
                <w:shd w:val="clear" w:color="auto" w:fill="FFFFFF"/>
                <w:lang w:eastAsia="it-IT"/>
              </w:rPr>
              <w:t xml:space="preserve">Il latino tardo, </w:t>
            </w:r>
            <w:r>
              <w:rPr>
                <w:rFonts w:ascii="Times New Roman" w:eastAsia="Times New Roman" w:hAnsi="Times New Roman"/>
                <w:iCs/>
                <w:color w:val="292929"/>
                <w:sz w:val="20"/>
                <w:szCs w:val="20"/>
                <w:shd w:val="clear" w:color="auto" w:fill="FFFFFF"/>
                <w:lang w:eastAsia="it-IT"/>
              </w:rPr>
              <w:t>Milano – Brescia 2000 (</w:t>
            </w:r>
            <w:proofErr w:type="spellStart"/>
            <w:r>
              <w:rPr>
                <w:rFonts w:ascii="Times New Roman" w:eastAsia="Times New Roman" w:hAnsi="Times New Roman"/>
                <w:iCs/>
                <w:color w:val="292929"/>
                <w:sz w:val="20"/>
                <w:szCs w:val="20"/>
                <w:shd w:val="clear" w:color="auto" w:fill="FFFFFF"/>
                <w:lang w:eastAsia="it-IT"/>
              </w:rPr>
              <w:t>tr</w:t>
            </w:r>
            <w:proofErr w:type="spellEnd"/>
            <w:r>
              <w:rPr>
                <w:rFonts w:ascii="Times New Roman" w:eastAsia="Times New Roman" w:hAnsi="Times New Roman"/>
                <w:iCs/>
                <w:color w:val="292929"/>
                <w:sz w:val="20"/>
                <w:szCs w:val="20"/>
                <w:shd w:val="clear" w:color="auto" w:fill="FFFFFF"/>
                <w:lang w:eastAsia="it-IT"/>
              </w:rPr>
              <w:t xml:space="preserve">. </w:t>
            </w:r>
            <w:proofErr w:type="spellStart"/>
            <w:r>
              <w:rPr>
                <w:rFonts w:ascii="Times New Roman" w:eastAsia="Times New Roman" w:hAnsi="Times New Roman"/>
                <w:iCs/>
                <w:color w:val="292929"/>
                <w:sz w:val="20"/>
                <w:szCs w:val="20"/>
                <w:shd w:val="clear" w:color="auto" w:fill="FFFFFF"/>
                <w:lang w:eastAsia="it-IT"/>
              </w:rPr>
              <w:t>It</w:t>
            </w:r>
            <w:proofErr w:type="spellEnd"/>
            <w:r>
              <w:rPr>
                <w:rFonts w:ascii="Times New Roman" w:eastAsia="Times New Roman" w:hAnsi="Times New Roman"/>
                <w:iCs/>
                <w:color w:val="292929"/>
                <w:sz w:val="20"/>
                <w:szCs w:val="20"/>
                <w:shd w:val="clear" w:color="auto" w:fill="FFFFFF"/>
                <w:lang w:eastAsia="it-IT"/>
              </w:rPr>
              <w:t xml:space="preserve">,) </w:t>
            </w:r>
            <w:r w:rsidR="00F10B54">
              <w:rPr>
                <w:rFonts w:ascii="Times New Roman" w:eastAsia="Times New Roman" w:hAnsi="Times New Roman"/>
                <w:iCs/>
                <w:color w:val="292929"/>
                <w:sz w:val="20"/>
                <w:szCs w:val="20"/>
                <w:shd w:val="clear" w:color="auto" w:fill="FFFFFF"/>
                <w:lang w:eastAsia="it-IT"/>
              </w:rPr>
              <w:t xml:space="preserve">[3 </w:t>
            </w:r>
            <w:proofErr w:type="spellStart"/>
            <w:r w:rsidR="00F10B54">
              <w:rPr>
                <w:rFonts w:ascii="Times New Roman" w:eastAsia="Times New Roman" w:hAnsi="Times New Roman"/>
                <w:iCs/>
                <w:color w:val="292929"/>
                <w:sz w:val="20"/>
                <w:szCs w:val="20"/>
                <w:shd w:val="clear" w:color="auto" w:fill="FFFFFF"/>
                <w:lang w:eastAsia="it-IT"/>
              </w:rPr>
              <w:t>Chap</w:t>
            </w:r>
            <w:proofErr w:type="spellEnd"/>
            <w:r w:rsidR="00F10B54">
              <w:rPr>
                <w:rFonts w:ascii="Times New Roman" w:eastAsia="Times New Roman" w:hAnsi="Times New Roman"/>
                <w:iCs/>
                <w:color w:val="292929"/>
                <w:sz w:val="20"/>
                <w:szCs w:val="20"/>
                <w:shd w:val="clear" w:color="auto" w:fill="FFFFFF"/>
                <w:lang w:eastAsia="it-IT"/>
              </w:rPr>
              <w:t xml:space="preserve">., </w:t>
            </w:r>
            <w:proofErr w:type="spellStart"/>
            <w:r w:rsidR="00F10B54">
              <w:rPr>
                <w:rFonts w:ascii="Times New Roman" w:eastAsia="Times New Roman" w:hAnsi="Times New Roman"/>
                <w:iCs/>
                <w:color w:val="292929"/>
                <w:sz w:val="20"/>
                <w:szCs w:val="20"/>
                <w:shd w:val="clear" w:color="auto" w:fill="FFFFFF"/>
                <w:lang w:eastAsia="it-IT"/>
              </w:rPr>
              <w:t>Choice</w:t>
            </w:r>
            <w:proofErr w:type="spellEnd"/>
            <w:r w:rsidR="00F10B54">
              <w:rPr>
                <w:rFonts w:ascii="Times New Roman" w:eastAsia="Times New Roman" w:hAnsi="Times New Roman"/>
                <w:iCs/>
                <w:color w:val="292929"/>
                <w:sz w:val="20"/>
                <w:szCs w:val="20"/>
                <w:shd w:val="clear" w:color="auto" w:fill="FFFFFF"/>
                <w:lang w:eastAsia="it-IT"/>
              </w:rPr>
              <w:t>]</w:t>
            </w:r>
          </w:p>
          <w:p w14:paraId="09BBF42F" w14:textId="128649B6" w:rsidR="006A5693" w:rsidRPr="00A6012C" w:rsidRDefault="00F10B54" w:rsidP="00A6012C">
            <w:pPr>
              <w:pStyle w:val="Paragrafoelenco"/>
              <w:numPr>
                <w:ilvl w:val="0"/>
                <w:numId w:val="14"/>
              </w:numPr>
              <w:rPr>
                <w:rFonts w:ascii="Times New Roman" w:eastAsia="Times New Roman" w:hAnsi="Times New Roman"/>
                <w:sz w:val="20"/>
                <w:szCs w:val="20"/>
                <w:lang w:eastAsia="it-IT"/>
              </w:rPr>
            </w:pPr>
            <w:r>
              <w:rPr>
                <w:rFonts w:ascii="Times New Roman" w:eastAsia="Times New Roman" w:hAnsi="Times New Roman"/>
                <w:iCs/>
                <w:color w:val="292929"/>
                <w:sz w:val="20"/>
                <w:szCs w:val="20"/>
                <w:shd w:val="clear" w:color="auto" w:fill="FFFFFF"/>
                <w:lang w:eastAsia="it-IT"/>
              </w:rPr>
              <w:t xml:space="preserve">GRAVERINI – KEULEN – BARCHIESI, Il Romanzo Antico, Roma 2012 </w:t>
            </w:r>
            <w:r>
              <w:rPr>
                <w:rFonts w:ascii="Times New Roman" w:eastAsia="Times New Roman" w:hAnsi="Times New Roman"/>
                <w:iCs/>
                <w:color w:val="292929"/>
                <w:sz w:val="20"/>
                <w:szCs w:val="20"/>
                <w:shd w:val="clear" w:color="auto" w:fill="FFFFFF"/>
                <w:lang w:eastAsia="it-IT"/>
              </w:rPr>
              <w:t xml:space="preserve">[3 </w:t>
            </w:r>
            <w:proofErr w:type="spellStart"/>
            <w:r>
              <w:rPr>
                <w:rFonts w:ascii="Times New Roman" w:eastAsia="Times New Roman" w:hAnsi="Times New Roman"/>
                <w:iCs/>
                <w:color w:val="292929"/>
                <w:sz w:val="20"/>
                <w:szCs w:val="20"/>
                <w:shd w:val="clear" w:color="auto" w:fill="FFFFFF"/>
                <w:lang w:eastAsia="it-IT"/>
              </w:rPr>
              <w:t>Chapt</w:t>
            </w:r>
            <w:proofErr w:type="spellEnd"/>
            <w:r>
              <w:rPr>
                <w:rFonts w:ascii="Times New Roman" w:eastAsia="Times New Roman" w:hAnsi="Times New Roman"/>
                <w:iCs/>
                <w:color w:val="292929"/>
                <w:sz w:val="20"/>
                <w:szCs w:val="20"/>
                <w:shd w:val="clear" w:color="auto" w:fill="FFFFFF"/>
                <w:lang w:eastAsia="it-IT"/>
              </w:rPr>
              <w:t>.</w:t>
            </w:r>
            <w:r>
              <w:rPr>
                <w:rFonts w:ascii="Times New Roman" w:eastAsia="Times New Roman" w:hAnsi="Times New Roman"/>
                <w:iCs/>
                <w:color w:val="292929"/>
                <w:sz w:val="20"/>
                <w:szCs w:val="20"/>
                <w:shd w:val="clear" w:color="auto" w:fill="FFFFFF"/>
                <w:lang w:eastAsia="it-IT"/>
              </w:rPr>
              <w:t xml:space="preserve">, </w:t>
            </w:r>
            <w:proofErr w:type="spellStart"/>
            <w:r>
              <w:rPr>
                <w:rFonts w:ascii="Times New Roman" w:eastAsia="Times New Roman" w:hAnsi="Times New Roman"/>
                <w:iCs/>
                <w:color w:val="292929"/>
                <w:sz w:val="20"/>
                <w:szCs w:val="20"/>
                <w:shd w:val="clear" w:color="auto" w:fill="FFFFFF"/>
                <w:lang w:eastAsia="it-IT"/>
              </w:rPr>
              <w:t>Choice</w:t>
            </w:r>
            <w:proofErr w:type="spellEnd"/>
            <w:r>
              <w:rPr>
                <w:rFonts w:ascii="Times New Roman" w:eastAsia="Times New Roman" w:hAnsi="Times New Roman"/>
                <w:iCs/>
                <w:color w:val="292929"/>
                <w:sz w:val="20"/>
                <w:szCs w:val="20"/>
                <w:shd w:val="clear" w:color="auto" w:fill="FFFFFF"/>
                <w:lang w:eastAsia="it-IT"/>
              </w:rPr>
              <w:t>]</w:t>
            </w:r>
            <w:r>
              <w:rPr>
                <w:rFonts w:ascii="Times New Roman" w:eastAsia="Times New Roman" w:hAnsi="Times New Roman"/>
                <w:iCs/>
                <w:color w:val="292929"/>
                <w:sz w:val="20"/>
                <w:szCs w:val="20"/>
                <w:shd w:val="clear" w:color="auto" w:fill="FFFFFF"/>
                <w:lang w:eastAsia="it-IT"/>
              </w:rPr>
              <w:t xml:space="preserve"> </w:t>
            </w:r>
          </w:p>
          <w:p w14:paraId="0FDED529" w14:textId="48E8A0CB" w:rsidR="00EA3F64" w:rsidRPr="00A6012C" w:rsidRDefault="00431AA9" w:rsidP="00A6012C">
            <w:pPr>
              <w:pStyle w:val="Paragrafoelenco"/>
              <w:numPr>
                <w:ilvl w:val="0"/>
                <w:numId w:val="14"/>
              </w:numPr>
              <w:jc w:val="both"/>
              <w:rPr>
                <w:rFonts w:ascii="Times New Roman" w:hAnsi="Times New Roman"/>
                <w:sz w:val="20"/>
                <w:szCs w:val="20"/>
              </w:rPr>
            </w:pPr>
            <w:r w:rsidRPr="00A6012C">
              <w:rPr>
                <w:rFonts w:ascii="Times New Roman" w:hAnsi="Times New Roman"/>
                <w:sz w:val="20"/>
                <w:szCs w:val="20"/>
              </w:rPr>
              <w:t xml:space="preserve">Petronio, </w:t>
            </w:r>
            <w:r w:rsidRPr="00A6012C">
              <w:rPr>
                <w:rFonts w:ascii="Times New Roman" w:hAnsi="Times New Roman"/>
                <w:i/>
                <w:sz w:val="20"/>
                <w:szCs w:val="20"/>
              </w:rPr>
              <w:t xml:space="preserve">Satyricon </w:t>
            </w:r>
            <w:r w:rsidRPr="00A6012C">
              <w:rPr>
                <w:rFonts w:ascii="Times New Roman" w:hAnsi="Times New Roman"/>
                <w:sz w:val="20"/>
                <w:szCs w:val="20"/>
              </w:rPr>
              <w:t xml:space="preserve">(ed. </w:t>
            </w:r>
            <w:r w:rsidR="00F10B54">
              <w:rPr>
                <w:rFonts w:ascii="Times New Roman" w:hAnsi="Times New Roman"/>
                <w:sz w:val="20"/>
                <w:szCs w:val="20"/>
              </w:rPr>
              <w:t>a scelta</w:t>
            </w:r>
            <w:r w:rsidRPr="00A6012C">
              <w:rPr>
                <w:rFonts w:ascii="Times New Roman" w:hAnsi="Times New Roman"/>
                <w:sz w:val="20"/>
                <w:szCs w:val="20"/>
              </w:rPr>
              <w:t xml:space="preserve">) </w:t>
            </w:r>
          </w:p>
          <w:p w14:paraId="323E5830" w14:textId="68663CA5" w:rsidR="005205D1" w:rsidRPr="00A6012C" w:rsidRDefault="005205D1" w:rsidP="00A6012C">
            <w:pPr>
              <w:pStyle w:val="Paragrafoelenco"/>
              <w:jc w:val="both"/>
              <w:rPr>
                <w:rFonts w:ascii="Times New Roman" w:hAnsi="Times New Roman"/>
                <w:sz w:val="20"/>
                <w:szCs w:val="20"/>
                <w:highlight w:val="green"/>
              </w:rPr>
            </w:pPr>
          </w:p>
        </w:tc>
      </w:tr>
      <w:tr w:rsidR="005205D1" w:rsidRPr="00E90988" w14:paraId="2948CB3C" w14:textId="77777777" w:rsidTr="00F9454F">
        <w:trPr>
          <w:gridBefore w:val="1"/>
          <w:wBefore w:w="108" w:type="dxa"/>
          <w:trHeight w:val="284"/>
        </w:trPr>
        <w:tc>
          <w:tcPr>
            <w:tcW w:w="9638" w:type="dxa"/>
            <w:gridSpan w:val="5"/>
            <w:tcBorders>
              <w:top w:val="thinThickThinSmallGap" w:sz="24" w:space="0" w:color="7F7F7F"/>
              <w:bottom w:val="single" w:sz="4" w:space="0" w:color="7F7F7F"/>
            </w:tcBorders>
          </w:tcPr>
          <w:p w14:paraId="0AAAC676" w14:textId="77777777" w:rsidR="005205D1" w:rsidRPr="00F10B54" w:rsidRDefault="005205D1" w:rsidP="00EE4C39">
            <w:pPr>
              <w:spacing w:after="0" w:line="240" w:lineRule="auto"/>
              <w:jc w:val="both"/>
              <w:rPr>
                <w:rFonts w:ascii="Times New Roman" w:hAnsi="Times New Roman"/>
                <w:sz w:val="20"/>
                <w:szCs w:val="20"/>
                <w:highlight w:val="yellow"/>
              </w:rPr>
            </w:pPr>
            <w:r w:rsidRPr="00F10B54">
              <w:rPr>
                <w:rFonts w:ascii="Times New Roman" w:hAnsi="Times New Roman"/>
                <w:sz w:val="20"/>
                <w:szCs w:val="20"/>
              </w:rPr>
              <w:t>INTERACTION WITH STUDENTS</w:t>
            </w:r>
          </w:p>
          <w:p w14:paraId="0523D0D5" w14:textId="77777777" w:rsidR="00524259" w:rsidRPr="00F10B54" w:rsidRDefault="00524259" w:rsidP="00EE4C39">
            <w:pPr>
              <w:spacing w:after="0" w:line="240" w:lineRule="auto"/>
              <w:jc w:val="both"/>
              <w:rPr>
                <w:rFonts w:ascii="Times New Roman" w:hAnsi="Times New Roman"/>
                <w:sz w:val="20"/>
                <w:szCs w:val="20"/>
                <w:highlight w:val="green"/>
              </w:rPr>
            </w:pPr>
          </w:p>
          <w:p w14:paraId="548C6698" w14:textId="258E4E70" w:rsidR="005205D1" w:rsidRPr="00EE7B5B" w:rsidRDefault="00524259" w:rsidP="00F45D09">
            <w:pPr>
              <w:widowControl w:val="0"/>
              <w:autoSpaceDE w:val="0"/>
              <w:autoSpaceDN w:val="0"/>
              <w:adjustRightInd w:val="0"/>
              <w:spacing w:after="0"/>
              <w:jc w:val="both"/>
              <w:rPr>
                <w:rFonts w:ascii="Times New Roman" w:hAnsi="Times New Roman"/>
                <w:i/>
                <w:sz w:val="20"/>
                <w:szCs w:val="20"/>
                <w:highlight w:val="green"/>
                <w:lang w:val="en-GB" w:eastAsia="it-IT"/>
              </w:rPr>
            </w:pPr>
            <w:r w:rsidRPr="00F10B54">
              <w:rPr>
                <w:rFonts w:ascii="Times New Roman" w:hAnsi="Times New Roman"/>
                <w:sz w:val="20"/>
                <w:szCs w:val="20"/>
              </w:rPr>
              <w:t xml:space="preserve">THE </w:t>
            </w:r>
            <w:r w:rsidR="00F45D09" w:rsidRPr="00F10B54">
              <w:rPr>
                <w:rFonts w:ascii="Times New Roman" w:hAnsi="Times New Roman"/>
                <w:sz w:val="20"/>
                <w:szCs w:val="20"/>
              </w:rPr>
              <w:t>PROFESSOR</w:t>
            </w:r>
            <w:r w:rsidRPr="00F10B54">
              <w:rPr>
                <w:rFonts w:ascii="Times New Roman" w:hAnsi="Times New Roman"/>
                <w:sz w:val="20"/>
                <w:szCs w:val="20"/>
              </w:rPr>
              <w:t xml:space="preserve"> RECEIVES GENERALLY </w:t>
            </w:r>
            <w:r w:rsidR="00EE4C39" w:rsidRPr="00F10B54">
              <w:rPr>
                <w:rFonts w:ascii="Times New Roman" w:hAnsi="Times New Roman"/>
                <w:sz w:val="20"/>
                <w:szCs w:val="20"/>
              </w:rPr>
              <w:t>ON</w:t>
            </w:r>
            <w:r w:rsidRPr="00F10B54">
              <w:rPr>
                <w:rFonts w:ascii="Times New Roman" w:hAnsi="Times New Roman"/>
                <w:sz w:val="20"/>
                <w:szCs w:val="20"/>
              </w:rPr>
              <w:t xml:space="preserve"> WEDNESDAY</w:t>
            </w:r>
            <w:r w:rsidR="00EE4C39" w:rsidRPr="00F10B54">
              <w:rPr>
                <w:rFonts w:ascii="Times New Roman" w:hAnsi="Times New Roman"/>
                <w:sz w:val="20"/>
                <w:szCs w:val="20"/>
              </w:rPr>
              <w:t>S</w:t>
            </w:r>
            <w:r w:rsidRPr="00F10B54">
              <w:rPr>
                <w:rFonts w:ascii="Times New Roman" w:hAnsi="Times New Roman"/>
                <w:sz w:val="20"/>
                <w:szCs w:val="20"/>
              </w:rPr>
              <w:t xml:space="preserve">, OR </w:t>
            </w:r>
            <w:r w:rsidR="00EE4C39" w:rsidRPr="00F10B54">
              <w:rPr>
                <w:rFonts w:ascii="Times New Roman" w:hAnsi="Times New Roman"/>
                <w:sz w:val="20"/>
                <w:szCs w:val="20"/>
              </w:rPr>
              <w:t>BY</w:t>
            </w:r>
            <w:r w:rsidRPr="00F10B54">
              <w:rPr>
                <w:rFonts w:ascii="Times New Roman" w:hAnsi="Times New Roman"/>
                <w:sz w:val="20"/>
                <w:szCs w:val="20"/>
              </w:rPr>
              <w:t xml:space="preserve"> APP</w:t>
            </w:r>
            <w:r w:rsidRPr="00EE7B5B">
              <w:rPr>
                <w:rFonts w:ascii="Times New Roman" w:hAnsi="Times New Roman"/>
                <w:sz w:val="20"/>
                <w:szCs w:val="20"/>
                <w:lang w:val="en-GB"/>
              </w:rPr>
              <w:t>OINTMENT</w:t>
            </w:r>
          </w:p>
        </w:tc>
      </w:tr>
      <w:tr w:rsidR="005205D1" w:rsidRPr="00C55907" w14:paraId="42CF2B22" w14:textId="77777777" w:rsidTr="00F9454F">
        <w:trPr>
          <w:gridBefore w:val="1"/>
          <w:wBefore w:w="108" w:type="dxa"/>
          <w:trHeight w:val="284"/>
        </w:trPr>
        <w:tc>
          <w:tcPr>
            <w:tcW w:w="9638" w:type="dxa"/>
            <w:gridSpan w:val="5"/>
            <w:tcBorders>
              <w:top w:val="thinThickThinSmallGap" w:sz="24" w:space="0" w:color="7F7F7F"/>
              <w:bottom w:val="single" w:sz="4" w:space="0" w:color="7F7F7F"/>
            </w:tcBorders>
          </w:tcPr>
          <w:p w14:paraId="56CB84E5" w14:textId="77777777" w:rsidR="003D18EE" w:rsidRDefault="005205D1" w:rsidP="00EE7B5B">
            <w:pPr>
              <w:spacing w:after="0" w:line="240" w:lineRule="auto"/>
              <w:jc w:val="both"/>
              <w:rPr>
                <w:rFonts w:ascii="Times New Roman" w:hAnsi="Times New Roman"/>
                <w:sz w:val="20"/>
                <w:szCs w:val="20"/>
                <w:highlight w:val="yellow"/>
              </w:rPr>
            </w:pPr>
            <w:r w:rsidRPr="00EE7B5B">
              <w:rPr>
                <w:rFonts w:ascii="Times New Roman" w:hAnsi="Times New Roman"/>
                <w:sz w:val="20"/>
                <w:szCs w:val="20"/>
                <w:highlight w:val="yellow"/>
              </w:rPr>
              <w:t>EXAMINATION SESSIONS (FORECAST)</w:t>
            </w:r>
            <w:r w:rsidR="003D18EE" w:rsidRPr="00EE7B5B">
              <w:rPr>
                <w:rFonts w:ascii="Times New Roman" w:hAnsi="Times New Roman"/>
                <w:sz w:val="20"/>
                <w:szCs w:val="20"/>
                <w:highlight w:val="yellow"/>
              </w:rPr>
              <w:t xml:space="preserve">  </w:t>
            </w:r>
          </w:p>
          <w:p w14:paraId="47C0998A" w14:textId="58B63C2D" w:rsidR="00EE7B5B" w:rsidRPr="00EE7B5B" w:rsidRDefault="00EE7B5B" w:rsidP="00EE7B5B">
            <w:pPr>
              <w:spacing w:after="0" w:line="240" w:lineRule="auto"/>
              <w:jc w:val="both"/>
              <w:rPr>
                <w:rFonts w:ascii="Times New Roman" w:hAnsi="Times New Roman"/>
                <w:sz w:val="20"/>
                <w:szCs w:val="20"/>
                <w:highlight w:val="yellow"/>
              </w:rPr>
            </w:pPr>
            <w:r>
              <w:rPr>
                <w:rFonts w:ascii="Times New Roman" w:hAnsi="Times New Roman"/>
                <w:sz w:val="20"/>
                <w:szCs w:val="20"/>
                <w:highlight w:val="yellow"/>
              </w:rPr>
              <w:lastRenderedPageBreak/>
              <w:t xml:space="preserve">***** </w:t>
            </w:r>
          </w:p>
        </w:tc>
      </w:tr>
      <w:tr w:rsidR="005205D1" w:rsidRPr="00E90988" w14:paraId="17994EB7" w14:textId="77777777" w:rsidTr="00F9454F">
        <w:trPr>
          <w:gridBefore w:val="1"/>
          <w:wBefore w:w="108" w:type="dxa"/>
          <w:trHeight w:val="284"/>
        </w:trPr>
        <w:tc>
          <w:tcPr>
            <w:tcW w:w="9638" w:type="dxa"/>
            <w:gridSpan w:val="5"/>
            <w:tcBorders>
              <w:top w:val="thinThickThinSmallGap" w:sz="24" w:space="0" w:color="7F7F7F"/>
              <w:bottom w:val="single" w:sz="4" w:space="0" w:color="7F7F7F"/>
            </w:tcBorders>
          </w:tcPr>
          <w:p w14:paraId="20B695B0" w14:textId="31380B76" w:rsidR="005205D1" w:rsidRPr="00C55907" w:rsidRDefault="005205D1" w:rsidP="00BB5933">
            <w:pPr>
              <w:spacing w:after="0" w:line="240" w:lineRule="auto"/>
              <w:jc w:val="both"/>
              <w:rPr>
                <w:rFonts w:ascii="Times New Roman" w:hAnsi="Times New Roman"/>
                <w:sz w:val="20"/>
                <w:szCs w:val="20"/>
                <w:lang w:val="en-US"/>
              </w:rPr>
            </w:pPr>
            <w:r w:rsidRPr="00C55907">
              <w:rPr>
                <w:rFonts w:ascii="Times New Roman" w:hAnsi="Times New Roman"/>
                <w:sz w:val="20"/>
                <w:szCs w:val="20"/>
                <w:lang w:val="en-GB"/>
              </w:rPr>
              <w:lastRenderedPageBreak/>
              <w:t xml:space="preserve">SEMINARS BY EXTERNAL EXPERTS        YES □    </w:t>
            </w:r>
          </w:p>
        </w:tc>
      </w:tr>
      <w:tr w:rsidR="005205D1" w:rsidRPr="00A6012C" w14:paraId="2E1E08D8" w14:textId="77777777" w:rsidTr="00F9454F">
        <w:trPr>
          <w:gridBefore w:val="1"/>
          <w:wBefore w:w="108" w:type="dxa"/>
          <w:trHeight w:val="284"/>
        </w:trPr>
        <w:tc>
          <w:tcPr>
            <w:tcW w:w="9638" w:type="dxa"/>
            <w:gridSpan w:val="5"/>
            <w:tcBorders>
              <w:top w:val="thinThickThinSmallGap" w:sz="24" w:space="0" w:color="7F7F7F"/>
              <w:bottom w:val="single" w:sz="4" w:space="0" w:color="7F7F7F"/>
            </w:tcBorders>
          </w:tcPr>
          <w:p w14:paraId="6F6D8AC9" w14:textId="1CFBBBBA" w:rsidR="005205D1" w:rsidRPr="0077003B" w:rsidRDefault="002D27B3" w:rsidP="00EE4C39">
            <w:pPr>
              <w:spacing w:after="0" w:line="240" w:lineRule="auto"/>
              <w:jc w:val="both"/>
              <w:rPr>
                <w:rFonts w:ascii="Times New Roman" w:hAnsi="Times New Roman"/>
                <w:sz w:val="20"/>
                <w:szCs w:val="20"/>
                <w:lang w:val="en-GB"/>
              </w:rPr>
            </w:pPr>
            <w:r w:rsidRPr="0077003B">
              <w:rPr>
                <w:rFonts w:ascii="Times New Roman" w:hAnsi="Times New Roman"/>
                <w:sz w:val="20"/>
                <w:szCs w:val="20"/>
                <w:lang w:val="en-GB"/>
              </w:rPr>
              <w:t>FURTHER INFORMATION</w:t>
            </w:r>
          </w:p>
          <w:p w14:paraId="76619B27" w14:textId="77777777" w:rsidR="00E50EC3" w:rsidRPr="0077003B" w:rsidRDefault="00E50EC3" w:rsidP="00EE4C39">
            <w:pPr>
              <w:spacing w:after="0" w:line="240" w:lineRule="auto"/>
              <w:jc w:val="both"/>
              <w:rPr>
                <w:rFonts w:ascii="Times New Roman" w:hAnsi="Times New Roman"/>
                <w:sz w:val="20"/>
                <w:szCs w:val="20"/>
                <w:lang w:val="en-GB"/>
              </w:rPr>
            </w:pPr>
          </w:p>
          <w:p w14:paraId="587225B9" w14:textId="7291112D" w:rsidR="005205D1" w:rsidRPr="00C55907" w:rsidRDefault="00EE4C39" w:rsidP="00A6012C">
            <w:pPr>
              <w:spacing w:after="0" w:line="240" w:lineRule="auto"/>
              <w:jc w:val="both"/>
              <w:rPr>
                <w:rFonts w:ascii="Times New Roman" w:hAnsi="Times New Roman"/>
                <w:sz w:val="20"/>
                <w:szCs w:val="20"/>
                <w:lang w:val="en-GB"/>
              </w:rPr>
            </w:pPr>
            <w:r w:rsidRPr="0077003B">
              <w:rPr>
                <w:rFonts w:ascii="Times New Roman" w:hAnsi="Times New Roman"/>
                <w:sz w:val="20"/>
                <w:szCs w:val="20"/>
                <w:lang w:val="en-GB"/>
              </w:rPr>
              <w:t>FOR NON-ATTENDING STUDENTS:</w:t>
            </w:r>
            <w:r w:rsidR="007815A2" w:rsidRPr="0077003B">
              <w:rPr>
                <w:rFonts w:ascii="Times New Roman" w:hAnsi="Times New Roman"/>
                <w:sz w:val="20"/>
                <w:szCs w:val="20"/>
                <w:lang w:val="en-GB"/>
              </w:rPr>
              <w:t xml:space="preserve"> </w:t>
            </w:r>
            <w:r w:rsidR="00195C5F" w:rsidRPr="0077003B">
              <w:rPr>
                <w:rFonts w:ascii="Times New Roman" w:hAnsi="Times New Roman"/>
                <w:sz w:val="20"/>
                <w:szCs w:val="20"/>
                <w:lang w:val="en-GB"/>
              </w:rPr>
              <w:t>BEYOND</w:t>
            </w:r>
            <w:r w:rsidR="007815A2" w:rsidRPr="0077003B">
              <w:rPr>
                <w:rFonts w:ascii="Times New Roman" w:hAnsi="Times New Roman"/>
                <w:sz w:val="20"/>
                <w:szCs w:val="20"/>
                <w:lang w:val="en-GB"/>
              </w:rPr>
              <w:t xml:space="preserve"> THE </w:t>
            </w:r>
            <w:r w:rsidR="00F45D09">
              <w:rPr>
                <w:rFonts w:ascii="Times New Roman" w:hAnsi="Times New Roman"/>
                <w:sz w:val="20"/>
                <w:szCs w:val="20"/>
                <w:lang w:val="en-GB"/>
              </w:rPr>
              <w:t xml:space="preserve">REQUIRED MANUALS, </w:t>
            </w:r>
            <w:r w:rsidR="00195C5F" w:rsidRPr="0077003B">
              <w:rPr>
                <w:rFonts w:ascii="Times New Roman" w:hAnsi="Times New Roman"/>
                <w:sz w:val="20"/>
                <w:szCs w:val="20"/>
                <w:lang w:val="en-GB"/>
              </w:rPr>
              <w:t>STUDENTS WILL BE TESTED ON</w:t>
            </w:r>
            <w:r w:rsidR="007815A2" w:rsidRPr="0077003B">
              <w:rPr>
                <w:rFonts w:ascii="Times New Roman" w:hAnsi="Times New Roman"/>
                <w:sz w:val="20"/>
                <w:szCs w:val="20"/>
                <w:lang w:val="en-GB"/>
              </w:rPr>
              <w:t xml:space="preserve"> THE READING </w:t>
            </w:r>
            <w:r w:rsidR="00195C5F" w:rsidRPr="0077003B">
              <w:rPr>
                <w:rFonts w:ascii="Times New Roman" w:hAnsi="Times New Roman"/>
                <w:sz w:val="20"/>
                <w:szCs w:val="20"/>
                <w:lang w:val="en-GB"/>
              </w:rPr>
              <w:t xml:space="preserve">AND UNDERSTANDING </w:t>
            </w:r>
            <w:r w:rsidR="007815A2" w:rsidRPr="0077003B">
              <w:rPr>
                <w:rFonts w:ascii="Times New Roman" w:hAnsi="Times New Roman"/>
                <w:sz w:val="20"/>
                <w:szCs w:val="20"/>
                <w:lang w:val="en-GB"/>
              </w:rPr>
              <w:t xml:space="preserve">OF THE </w:t>
            </w:r>
            <w:r w:rsidR="00171AC8">
              <w:rPr>
                <w:rFonts w:ascii="Times New Roman" w:hAnsi="Times New Roman"/>
                <w:sz w:val="20"/>
                <w:szCs w:val="20"/>
                <w:lang w:val="en-GB"/>
              </w:rPr>
              <w:t xml:space="preserve">PETRONIUS, SATYRICON, </w:t>
            </w:r>
            <w:r w:rsidR="00A6012C">
              <w:rPr>
                <w:rFonts w:ascii="Times New Roman" w:hAnsi="Times New Roman"/>
                <w:sz w:val="20"/>
                <w:szCs w:val="20"/>
                <w:lang w:val="en-GB"/>
              </w:rPr>
              <w:t xml:space="preserve">35 </w:t>
            </w:r>
            <w:r w:rsidR="00171AC8">
              <w:rPr>
                <w:rFonts w:ascii="Times New Roman" w:hAnsi="Times New Roman"/>
                <w:sz w:val="20"/>
                <w:szCs w:val="20"/>
                <w:lang w:val="en-GB"/>
              </w:rPr>
              <w:t xml:space="preserve"> </w:t>
            </w:r>
            <w:r w:rsidR="002D27B3" w:rsidRPr="0077003B">
              <w:rPr>
                <w:rFonts w:ascii="Times New Roman" w:hAnsi="Times New Roman"/>
                <w:sz w:val="20"/>
                <w:szCs w:val="20"/>
                <w:lang w:val="en-GB"/>
              </w:rPr>
              <w:t xml:space="preserve">CHAP. </w:t>
            </w:r>
            <w:r w:rsidR="00C93C73">
              <w:rPr>
                <w:rFonts w:ascii="Times New Roman" w:hAnsi="Times New Roman"/>
                <w:sz w:val="20"/>
                <w:szCs w:val="20"/>
                <w:lang w:val="en-GB"/>
              </w:rPr>
              <w:t xml:space="preserve">(Choice): </w:t>
            </w:r>
            <w:r w:rsidR="00C93C73" w:rsidRPr="00C93C73">
              <w:rPr>
                <w:rFonts w:ascii="Times New Roman" w:hAnsi="Times New Roman"/>
                <w:sz w:val="20"/>
                <w:szCs w:val="20"/>
                <w:lang w:val="en-GB"/>
              </w:rPr>
              <w:t>THEY WILL SHOW THE AWARENESS OF THE EDUCATIONAL APPROACH TO THE TEXTS.</w:t>
            </w:r>
            <w:bookmarkStart w:id="0" w:name="_GoBack"/>
            <w:bookmarkEnd w:id="0"/>
          </w:p>
        </w:tc>
      </w:tr>
    </w:tbl>
    <w:p w14:paraId="78CEC6D4" w14:textId="77777777" w:rsidR="001A59A4" w:rsidRPr="00C55907" w:rsidRDefault="001A59A4">
      <w:pPr>
        <w:rPr>
          <w:rFonts w:ascii="Times New Roman" w:hAnsi="Times New Roman"/>
          <w:sz w:val="20"/>
          <w:szCs w:val="20"/>
          <w:lang w:val="en-GB"/>
        </w:rPr>
      </w:pPr>
    </w:p>
    <w:sectPr w:rsidR="001A59A4" w:rsidRPr="00C55907" w:rsidSect="00880D12">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72A6D" w14:textId="77777777" w:rsidR="007A394C" w:rsidRDefault="007A394C" w:rsidP="000C236E">
      <w:pPr>
        <w:spacing w:after="0" w:line="240" w:lineRule="auto"/>
      </w:pPr>
      <w:r>
        <w:separator/>
      </w:r>
    </w:p>
  </w:endnote>
  <w:endnote w:type="continuationSeparator" w:id="0">
    <w:p w14:paraId="723CEA9B" w14:textId="77777777" w:rsidR="007A394C" w:rsidRDefault="007A394C" w:rsidP="000C2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539A9" w14:textId="77777777" w:rsidR="007A394C" w:rsidRDefault="007A394C" w:rsidP="000C236E">
      <w:pPr>
        <w:spacing w:after="0" w:line="240" w:lineRule="auto"/>
      </w:pPr>
      <w:r>
        <w:separator/>
      </w:r>
    </w:p>
  </w:footnote>
  <w:footnote w:type="continuationSeparator" w:id="0">
    <w:p w14:paraId="2C84A724" w14:textId="77777777" w:rsidR="007A394C" w:rsidRDefault="007A394C" w:rsidP="000C2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7"/>
      <w:gridCol w:w="8477"/>
    </w:tblGrid>
    <w:tr w:rsidR="00EE4C39" w:rsidRPr="008E7BD8" w14:paraId="762578A5" w14:textId="77777777" w:rsidTr="00EE4C39">
      <w:tc>
        <w:tcPr>
          <w:tcW w:w="1386" w:type="dxa"/>
          <w:tcBorders>
            <w:top w:val="nil"/>
            <w:left w:val="nil"/>
            <w:bottom w:val="nil"/>
            <w:right w:val="nil"/>
          </w:tcBorders>
        </w:tcPr>
        <w:p w14:paraId="4DDC7F9F" w14:textId="5185DFA0" w:rsidR="00EE4C39" w:rsidRPr="00D56596" w:rsidRDefault="00EE4C39" w:rsidP="00EE4C39">
          <w:r>
            <w:rPr>
              <w:noProof/>
              <w:lang w:eastAsia="it-IT"/>
            </w:rPr>
            <w:drawing>
              <wp:anchor distT="0" distB="0" distL="114300" distR="114300" simplePos="0" relativeHeight="251658240" behindDoc="1" locked="0" layoutInCell="1" allowOverlap="0" wp14:anchorId="5D2E2208" wp14:editId="7DD4386E">
                <wp:simplePos x="0" y="0"/>
                <wp:positionH relativeFrom="column">
                  <wp:posOffset>122555</wp:posOffset>
                </wp:positionH>
                <wp:positionV relativeFrom="paragraph">
                  <wp:posOffset>54610</wp:posOffset>
                </wp:positionV>
                <wp:extent cx="654050" cy="654050"/>
                <wp:effectExtent l="0" t="0" r="0" b="0"/>
                <wp:wrapSquare wrapText="bothSides"/>
                <wp:docPr id="1" name="Immagine 1" descr="logoUNIBAS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IBAS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050" cy="654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58" w:type="dxa"/>
          <w:tcBorders>
            <w:top w:val="nil"/>
            <w:left w:val="nil"/>
            <w:bottom w:val="nil"/>
            <w:right w:val="nil"/>
          </w:tcBorders>
          <w:vAlign w:val="center"/>
        </w:tcPr>
        <w:p w14:paraId="1F18D420" w14:textId="77777777" w:rsidR="00EE4C39" w:rsidRPr="00D56596" w:rsidRDefault="00EE4C39" w:rsidP="00EE4C39">
          <w:pPr>
            <w:rPr>
              <w:rFonts w:ascii="Arial" w:hAnsi="Arial" w:cs="Arial"/>
              <w:sz w:val="20"/>
              <w:szCs w:val="20"/>
              <w:u w:val="single"/>
            </w:rPr>
          </w:pPr>
          <w:r w:rsidRPr="00D56596">
            <w:rPr>
              <w:rFonts w:ascii="Arial" w:hAnsi="Arial" w:cs="Arial"/>
              <w:sz w:val="20"/>
              <w:szCs w:val="20"/>
              <w:u w:val="single"/>
            </w:rPr>
            <w:t>UNIVERSITÀ DEGLI STUDI DELLA BASILICATA</w:t>
          </w:r>
        </w:p>
        <w:p w14:paraId="168E8F8B" w14:textId="77777777" w:rsidR="00EE4C39" w:rsidRPr="008E7BD8" w:rsidRDefault="00EE4C39" w:rsidP="00EE4C39">
          <w:pPr>
            <w:spacing w:before="120"/>
            <w:rPr>
              <w:rFonts w:ascii="Arial" w:hAnsi="Arial" w:cs="Arial"/>
              <w:smallCaps/>
            </w:rPr>
          </w:pPr>
          <w:r w:rsidRPr="008E7BD8">
            <w:rPr>
              <w:rFonts w:ascii="Arial" w:hAnsi="Arial" w:cs="Arial"/>
              <w:smallCaps/>
            </w:rPr>
            <w:t>Dipartimento di Scienze Umane</w:t>
          </w:r>
        </w:p>
      </w:tc>
    </w:tr>
  </w:tbl>
  <w:p w14:paraId="167AA8C2" w14:textId="7E44BD0D" w:rsidR="00EE4C39" w:rsidRPr="00441B51" w:rsidRDefault="00EE4C39" w:rsidP="008A5D07">
    <w:pPr>
      <w:pStyle w:val="Intestazion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047C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A273E2"/>
    <w:multiLevelType w:val="hybridMultilevel"/>
    <w:tmpl w:val="4E96467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81D69E1"/>
    <w:multiLevelType w:val="hybridMultilevel"/>
    <w:tmpl w:val="4E96467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8D33C64"/>
    <w:multiLevelType w:val="hybridMultilevel"/>
    <w:tmpl w:val="311C7620"/>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9DC68F8"/>
    <w:multiLevelType w:val="hybridMultilevel"/>
    <w:tmpl w:val="4E96467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B305DBF"/>
    <w:multiLevelType w:val="hybridMultilevel"/>
    <w:tmpl w:val="54EA01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B8D2D6E"/>
    <w:multiLevelType w:val="hybridMultilevel"/>
    <w:tmpl w:val="14E4B3E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4EF0CF5"/>
    <w:multiLevelType w:val="hybridMultilevel"/>
    <w:tmpl w:val="ACF840B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5620ADE"/>
    <w:multiLevelType w:val="hybridMultilevel"/>
    <w:tmpl w:val="299E208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9E06C0A"/>
    <w:multiLevelType w:val="hybridMultilevel"/>
    <w:tmpl w:val="4E96467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D2A108D"/>
    <w:multiLevelType w:val="hybridMultilevel"/>
    <w:tmpl w:val="62AA871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1252D7F"/>
    <w:multiLevelType w:val="hybridMultilevel"/>
    <w:tmpl w:val="49884870"/>
    <w:lvl w:ilvl="0" w:tplc="04100003">
      <w:start w:val="1"/>
      <w:numFmt w:val="bullet"/>
      <w:lvlText w:val="o"/>
      <w:lvlJc w:val="left"/>
      <w:pPr>
        <w:ind w:left="779" w:hanging="360"/>
      </w:pPr>
      <w:rPr>
        <w:rFonts w:ascii="Courier New" w:hAnsi="Courier New" w:cs="Courier New" w:hint="default"/>
      </w:rPr>
    </w:lvl>
    <w:lvl w:ilvl="1" w:tplc="04100003" w:tentative="1">
      <w:start w:val="1"/>
      <w:numFmt w:val="bullet"/>
      <w:lvlText w:val="o"/>
      <w:lvlJc w:val="left"/>
      <w:pPr>
        <w:ind w:left="1499" w:hanging="360"/>
      </w:pPr>
      <w:rPr>
        <w:rFonts w:ascii="Courier New" w:hAnsi="Courier New" w:cs="Courier New" w:hint="default"/>
      </w:rPr>
    </w:lvl>
    <w:lvl w:ilvl="2" w:tplc="04100005" w:tentative="1">
      <w:start w:val="1"/>
      <w:numFmt w:val="bullet"/>
      <w:lvlText w:val=""/>
      <w:lvlJc w:val="left"/>
      <w:pPr>
        <w:ind w:left="2219" w:hanging="360"/>
      </w:pPr>
      <w:rPr>
        <w:rFonts w:ascii="Wingdings" w:hAnsi="Wingdings" w:hint="default"/>
      </w:rPr>
    </w:lvl>
    <w:lvl w:ilvl="3" w:tplc="04100001" w:tentative="1">
      <w:start w:val="1"/>
      <w:numFmt w:val="bullet"/>
      <w:lvlText w:val=""/>
      <w:lvlJc w:val="left"/>
      <w:pPr>
        <w:ind w:left="2939" w:hanging="360"/>
      </w:pPr>
      <w:rPr>
        <w:rFonts w:ascii="Symbol" w:hAnsi="Symbol" w:hint="default"/>
      </w:rPr>
    </w:lvl>
    <w:lvl w:ilvl="4" w:tplc="04100003" w:tentative="1">
      <w:start w:val="1"/>
      <w:numFmt w:val="bullet"/>
      <w:lvlText w:val="o"/>
      <w:lvlJc w:val="left"/>
      <w:pPr>
        <w:ind w:left="3659" w:hanging="360"/>
      </w:pPr>
      <w:rPr>
        <w:rFonts w:ascii="Courier New" w:hAnsi="Courier New" w:cs="Courier New" w:hint="default"/>
      </w:rPr>
    </w:lvl>
    <w:lvl w:ilvl="5" w:tplc="04100005" w:tentative="1">
      <w:start w:val="1"/>
      <w:numFmt w:val="bullet"/>
      <w:lvlText w:val=""/>
      <w:lvlJc w:val="left"/>
      <w:pPr>
        <w:ind w:left="4379" w:hanging="360"/>
      </w:pPr>
      <w:rPr>
        <w:rFonts w:ascii="Wingdings" w:hAnsi="Wingdings" w:hint="default"/>
      </w:rPr>
    </w:lvl>
    <w:lvl w:ilvl="6" w:tplc="04100001" w:tentative="1">
      <w:start w:val="1"/>
      <w:numFmt w:val="bullet"/>
      <w:lvlText w:val=""/>
      <w:lvlJc w:val="left"/>
      <w:pPr>
        <w:ind w:left="5099" w:hanging="360"/>
      </w:pPr>
      <w:rPr>
        <w:rFonts w:ascii="Symbol" w:hAnsi="Symbol" w:hint="default"/>
      </w:rPr>
    </w:lvl>
    <w:lvl w:ilvl="7" w:tplc="04100003" w:tentative="1">
      <w:start w:val="1"/>
      <w:numFmt w:val="bullet"/>
      <w:lvlText w:val="o"/>
      <w:lvlJc w:val="left"/>
      <w:pPr>
        <w:ind w:left="5819" w:hanging="360"/>
      </w:pPr>
      <w:rPr>
        <w:rFonts w:ascii="Courier New" w:hAnsi="Courier New" w:cs="Courier New" w:hint="default"/>
      </w:rPr>
    </w:lvl>
    <w:lvl w:ilvl="8" w:tplc="04100005" w:tentative="1">
      <w:start w:val="1"/>
      <w:numFmt w:val="bullet"/>
      <w:lvlText w:val=""/>
      <w:lvlJc w:val="left"/>
      <w:pPr>
        <w:ind w:left="6539" w:hanging="360"/>
      </w:pPr>
      <w:rPr>
        <w:rFonts w:ascii="Wingdings" w:hAnsi="Wingdings" w:hint="default"/>
      </w:rPr>
    </w:lvl>
  </w:abstractNum>
  <w:abstractNum w:abstractNumId="12">
    <w:nsid w:val="58EC103F"/>
    <w:multiLevelType w:val="hybridMultilevel"/>
    <w:tmpl w:val="E4F8987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CF90F8D"/>
    <w:multiLevelType w:val="hybridMultilevel"/>
    <w:tmpl w:val="2236EA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87334F1"/>
    <w:multiLevelType w:val="hybridMultilevel"/>
    <w:tmpl w:val="93743468"/>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1"/>
  </w:num>
  <w:num w:numId="4">
    <w:abstractNumId w:val="3"/>
  </w:num>
  <w:num w:numId="5">
    <w:abstractNumId w:val="8"/>
  </w:num>
  <w:num w:numId="6">
    <w:abstractNumId w:val="14"/>
  </w:num>
  <w:num w:numId="7">
    <w:abstractNumId w:val="6"/>
  </w:num>
  <w:num w:numId="8">
    <w:abstractNumId w:val="10"/>
  </w:num>
  <w:num w:numId="9">
    <w:abstractNumId w:val="12"/>
  </w:num>
  <w:num w:numId="10">
    <w:abstractNumId w:val="7"/>
  </w:num>
  <w:num w:numId="11">
    <w:abstractNumId w:val="2"/>
  </w:num>
  <w:num w:numId="12">
    <w:abstractNumId w:val="9"/>
  </w:num>
  <w:num w:numId="13">
    <w:abstractNumId w:val="4"/>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36E"/>
    <w:rsid w:val="00000B22"/>
    <w:rsid w:val="00026871"/>
    <w:rsid w:val="000275C0"/>
    <w:rsid w:val="00035ED1"/>
    <w:rsid w:val="00036343"/>
    <w:rsid w:val="00042865"/>
    <w:rsid w:val="000457B2"/>
    <w:rsid w:val="000559FA"/>
    <w:rsid w:val="00067E6D"/>
    <w:rsid w:val="0009258F"/>
    <w:rsid w:val="00093E92"/>
    <w:rsid w:val="00094A12"/>
    <w:rsid w:val="00095DB2"/>
    <w:rsid w:val="00097409"/>
    <w:rsid w:val="000A49A0"/>
    <w:rsid w:val="000B12E6"/>
    <w:rsid w:val="000B50A6"/>
    <w:rsid w:val="000C236E"/>
    <w:rsid w:val="000C3B49"/>
    <w:rsid w:val="000C65AE"/>
    <w:rsid w:val="000D0EBF"/>
    <w:rsid w:val="000D560C"/>
    <w:rsid w:val="000D5AE4"/>
    <w:rsid w:val="000D6543"/>
    <w:rsid w:val="000E3A41"/>
    <w:rsid w:val="000E6920"/>
    <w:rsid w:val="000F050E"/>
    <w:rsid w:val="000F089C"/>
    <w:rsid w:val="000F732E"/>
    <w:rsid w:val="00106B97"/>
    <w:rsid w:val="00116E9F"/>
    <w:rsid w:val="001363F6"/>
    <w:rsid w:val="00145391"/>
    <w:rsid w:val="0014672C"/>
    <w:rsid w:val="001538EA"/>
    <w:rsid w:val="0015424C"/>
    <w:rsid w:val="00157957"/>
    <w:rsid w:val="001630AA"/>
    <w:rsid w:val="001670DB"/>
    <w:rsid w:val="00167B5C"/>
    <w:rsid w:val="00171AC8"/>
    <w:rsid w:val="001908D8"/>
    <w:rsid w:val="0019535D"/>
    <w:rsid w:val="00195C5F"/>
    <w:rsid w:val="001A09E6"/>
    <w:rsid w:val="001A29DF"/>
    <w:rsid w:val="001A49D0"/>
    <w:rsid w:val="001A59A4"/>
    <w:rsid w:val="001A5F89"/>
    <w:rsid w:val="001B38B0"/>
    <w:rsid w:val="001B6C0C"/>
    <w:rsid w:val="001C1E40"/>
    <w:rsid w:val="001D2AEA"/>
    <w:rsid w:val="001E7B42"/>
    <w:rsid w:val="00200E17"/>
    <w:rsid w:val="00205C1E"/>
    <w:rsid w:val="00207E3C"/>
    <w:rsid w:val="00215C3C"/>
    <w:rsid w:val="002177A5"/>
    <w:rsid w:val="002234CB"/>
    <w:rsid w:val="002366F7"/>
    <w:rsid w:val="00242DCD"/>
    <w:rsid w:val="00246B8A"/>
    <w:rsid w:val="002476C2"/>
    <w:rsid w:val="00250DC6"/>
    <w:rsid w:val="00251846"/>
    <w:rsid w:val="002725A3"/>
    <w:rsid w:val="00283E00"/>
    <w:rsid w:val="0028661F"/>
    <w:rsid w:val="00292232"/>
    <w:rsid w:val="002D27B3"/>
    <w:rsid w:val="002E57AD"/>
    <w:rsid w:val="002F136F"/>
    <w:rsid w:val="003055F5"/>
    <w:rsid w:val="0031231E"/>
    <w:rsid w:val="00316377"/>
    <w:rsid w:val="00323777"/>
    <w:rsid w:val="00325084"/>
    <w:rsid w:val="00326A99"/>
    <w:rsid w:val="00337066"/>
    <w:rsid w:val="00337DA0"/>
    <w:rsid w:val="003440F8"/>
    <w:rsid w:val="00344AA9"/>
    <w:rsid w:val="003578FE"/>
    <w:rsid w:val="00370054"/>
    <w:rsid w:val="003729B3"/>
    <w:rsid w:val="003741B8"/>
    <w:rsid w:val="003826F4"/>
    <w:rsid w:val="0039403C"/>
    <w:rsid w:val="0039506C"/>
    <w:rsid w:val="003A4609"/>
    <w:rsid w:val="003A6985"/>
    <w:rsid w:val="003C17FD"/>
    <w:rsid w:val="003C787F"/>
    <w:rsid w:val="003D1168"/>
    <w:rsid w:val="003D18EE"/>
    <w:rsid w:val="003D6F22"/>
    <w:rsid w:val="003F4C05"/>
    <w:rsid w:val="004023C1"/>
    <w:rsid w:val="00402422"/>
    <w:rsid w:val="00410ABC"/>
    <w:rsid w:val="00414892"/>
    <w:rsid w:val="00423E98"/>
    <w:rsid w:val="00426051"/>
    <w:rsid w:val="004268C5"/>
    <w:rsid w:val="00431AA9"/>
    <w:rsid w:val="004353A6"/>
    <w:rsid w:val="0044175C"/>
    <w:rsid w:val="00441B51"/>
    <w:rsid w:val="00451CE8"/>
    <w:rsid w:val="004557C1"/>
    <w:rsid w:val="004572E9"/>
    <w:rsid w:val="00466696"/>
    <w:rsid w:val="00472857"/>
    <w:rsid w:val="00473833"/>
    <w:rsid w:val="00473908"/>
    <w:rsid w:val="004770B7"/>
    <w:rsid w:val="004849D7"/>
    <w:rsid w:val="00491CFD"/>
    <w:rsid w:val="00492EBE"/>
    <w:rsid w:val="00495D1F"/>
    <w:rsid w:val="004966CC"/>
    <w:rsid w:val="004A2BA4"/>
    <w:rsid w:val="004A67E1"/>
    <w:rsid w:val="004B0171"/>
    <w:rsid w:val="004B7408"/>
    <w:rsid w:val="004C19CF"/>
    <w:rsid w:val="004C1FCC"/>
    <w:rsid w:val="004D4A41"/>
    <w:rsid w:val="004D698F"/>
    <w:rsid w:val="004F0182"/>
    <w:rsid w:val="004F04FD"/>
    <w:rsid w:val="004F5443"/>
    <w:rsid w:val="00505487"/>
    <w:rsid w:val="005205D1"/>
    <w:rsid w:val="00520DC9"/>
    <w:rsid w:val="00521EEA"/>
    <w:rsid w:val="00524259"/>
    <w:rsid w:val="00530A2C"/>
    <w:rsid w:val="005650B8"/>
    <w:rsid w:val="00573CF0"/>
    <w:rsid w:val="005758D3"/>
    <w:rsid w:val="00587344"/>
    <w:rsid w:val="00593EA7"/>
    <w:rsid w:val="005B3E2C"/>
    <w:rsid w:val="005B56E1"/>
    <w:rsid w:val="005C4369"/>
    <w:rsid w:val="005C4494"/>
    <w:rsid w:val="005C7BC9"/>
    <w:rsid w:val="005E57C6"/>
    <w:rsid w:val="005E6CA4"/>
    <w:rsid w:val="005F1D70"/>
    <w:rsid w:val="006012CB"/>
    <w:rsid w:val="00601346"/>
    <w:rsid w:val="00603D43"/>
    <w:rsid w:val="00626314"/>
    <w:rsid w:val="006338E5"/>
    <w:rsid w:val="00636996"/>
    <w:rsid w:val="0065093C"/>
    <w:rsid w:val="00654D2B"/>
    <w:rsid w:val="006556AD"/>
    <w:rsid w:val="00677214"/>
    <w:rsid w:val="00687BBA"/>
    <w:rsid w:val="00687E33"/>
    <w:rsid w:val="00691EF2"/>
    <w:rsid w:val="00695B53"/>
    <w:rsid w:val="00697C4F"/>
    <w:rsid w:val="006A5693"/>
    <w:rsid w:val="006B7904"/>
    <w:rsid w:val="006C63C5"/>
    <w:rsid w:val="006D5106"/>
    <w:rsid w:val="006E2003"/>
    <w:rsid w:val="006E3F5C"/>
    <w:rsid w:val="006E66BB"/>
    <w:rsid w:val="0070634D"/>
    <w:rsid w:val="007071FD"/>
    <w:rsid w:val="007214AE"/>
    <w:rsid w:val="00721A93"/>
    <w:rsid w:val="00723018"/>
    <w:rsid w:val="00741D10"/>
    <w:rsid w:val="007442F2"/>
    <w:rsid w:val="00750742"/>
    <w:rsid w:val="00754A7B"/>
    <w:rsid w:val="007606BC"/>
    <w:rsid w:val="00761B91"/>
    <w:rsid w:val="0077003B"/>
    <w:rsid w:val="00774D72"/>
    <w:rsid w:val="00777AB1"/>
    <w:rsid w:val="007815A2"/>
    <w:rsid w:val="007A1E13"/>
    <w:rsid w:val="007A394C"/>
    <w:rsid w:val="007B41C1"/>
    <w:rsid w:val="007C0DE9"/>
    <w:rsid w:val="007D19E6"/>
    <w:rsid w:val="007E4B61"/>
    <w:rsid w:val="007E4EA5"/>
    <w:rsid w:val="007E7D05"/>
    <w:rsid w:val="007F0B72"/>
    <w:rsid w:val="007F0F2B"/>
    <w:rsid w:val="007F1033"/>
    <w:rsid w:val="007F1120"/>
    <w:rsid w:val="0080722E"/>
    <w:rsid w:val="00824C9F"/>
    <w:rsid w:val="00836699"/>
    <w:rsid w:val="008516CB"/>
    <w:rsid w:val="00851B59"/>
    <w:rsid w:val="00862D5E"/>
    <w:rsid w:val="00863F7F"/>
    <w:rsid w:val="008723FA"/>
    <w:rsid w:val="00880D12"/>
    <w:rsid w:val="00881593"/>
    <w:rsid w:val="0088620D"/>
    <w:rsid w:val="0089500B"/>
    <w:rsid w:val="008A4BDD"/>
    <w:rsid w:val="008A5D07"/>
    <w:rsid w:val="008C48AB"/>
    <w:rsid w:val="008D4291"/>
    <w:rsid w:val="008D7C85"/>
    <w:rsid w:val="008E29E9"/>
    <w:rsid w:val="008E7B5E"/>
    <w:rsid w:val="00903788"/>
    <w:rsid w:val="00920CDF"/>
    <w:rsid w:val="00923B34"/>
    <w:rsid w:val="00930CA1"/>
    <w:rsid w:val="00945225"/>
    <w:rsid w:val="00947AF1"/>
    <w:rsid w:val="00952CDC"/>
    <w:rsid w:val="00955636"/>
    <w:rsid w:val="00960874"/>
    <w:rsid w:val="0096534F"/>
    <w:rsid w:val="00966AAE"/>
    <w:rsid w:val="009862CF"/>
    <w:rsid w:val="0098693A"/>
    <w:rsid w:val="009A648F"/>
    <w:rsid w:val="009B0D6D"/>
    <w:rsid w:val="009D1B64"/>
    <w:rsid w:val="009D6741"/>
    <w:rsid w:val="009D7FE7"/>
    <w:rsid w:val="009E318C"/>
    <w:rsid w:val="009E7674"/>
    <w:rsid w:val="009F03FD"/>
    <w:rsid w:val="009F0DEC"/>
    <w:rsid w:val="009F3227"/>
    <w:rsid w:val="00A06CB7"/>
    <w:rsid w:val="00A13953"/>
    <w:rsid w:val="00A36488"/>
    <w:rsid w:val="00A44A10"/>
    <w:rsid w:val="00A45212"/>
    <w:rsid w:val="00A502D5"/>
    <w:rsid w:val="00A6012C"/>
    <w:rsid w:val="00A6265E"/>
    <w:rsid w:val="00A6271A"/>
    <w:rsid w:val="00A67B79"/>
    <w:rsid w:val="00A70ADB"/>
    <w:rsid w:val="00A858E1"/>
    <w:rsid w:val="00A864B3"/>
    <w:rsid w:val="00AA4BFB"/>
    <w:rsid w:val="00AB21C5"/>
    <w:rsid w:val="00AB4284"/>
    <w:rsid w:val="00AC6BCE"/>
    <w:rsid w:val="00AD1449"/>
    <w:rsid w:val="00AD2EFF"/>
    <w:rsid w:val="00AE53BE"/>
    <w:rsid w:val="00AF1478"/>
    <w:rsid w:val="00AF6063"/>
    <w:rsid w:val="00B02652"/>
    <w:rsid w:val="00B02A9F"/>
    <w:rsid w:val="00B165A9"/>
    <w:rsid w:val="00B16647"/>
    <w:rsid w:val="00B16919"/>
    <w:rsid w:val="00B2256E"/>
    <w:rsid w:val="00B70195"/>
    <w:rsid w:val="00B7724A"/>
    <w:rsid w:val="00BA0EE4"/>
    <w:rsid w:val="00BB5933"/>
    <w:rsid w:val="00BC1AFA"/>
    <w:rsid w:val="00BC3D64"/>
    <w:rsid w:val="00BD0173"/>
    <w:rsid w:val="00BD1577"/>
    <w:rsid w:val="00BD74F0"/>
    <w:rsid w:val="00BE1C8A"/>
    <w:rsid w:val="00BE1D8E"/>
    <w:rsid w:val="00BE636A"/>
    <w:rsid w:val="00BE763B"/>
    <w:rsid w:val="00BF7C66"/>
    <w:rsid w:val="00C11373"/>
    <w:rsid w:val="00C22895"/>
    <w:rsid w:val="00C234FE"/>
    <w:rsid w:val="00C23B39"/>
    <w:rsid w:val="00C31C6D"/>
    <w:rsid w:val="00C4109F"/>
    <w:rsid w:val="00C45D72"/>
    <w:rsid w:val="00C461FB"/>
    <w:rsid w:val="00C53C04"/>
    <w:rsid w:val="00C55907"/>
    <w:rsid w:val="00C63BAA"/>
    <w:rsid w:val="00C766BA"/>
    <w:rsid w:val="00C77CAE"/>
    <w:rsid w:val="00C82020"/>
    <w:rsid w:val="00C86F1F"/>
    <w:rsid w:val="00C93C73"/>
    <w:rsid w:val="00CA79AB"/>
    <w:rsid w:val="00CB3E60"/>
    <w:rsid w:val="00CC776B"/>
    <w:rsid w:val="00CD15D0"/>
    <w:rsid w:val="00CD42F6"/>
    <w:rsid w:val="00CE2A47"/>
    <w:rsid w:val="00CE2CFC"/>
    <w:rsid w:val="00CE5A30"/>
    <w:rsid w:val="00CF0EAA"/>
    <w:rsid w:val="00CF2A46"/>
    <w:rsid w:val="00CF39E6"/>
    <w:rsid w:val="00D13330"/>
    <w:rsid w:val="00D32F03"/>
    <w:rsid w:val="00D872D5"/>
    <w:rsid w:val="00D93DE3"/>
    <w:rsid w:val="00DA0BA6"/>
    <w:rsid w:val="00DC5BDD"/>
    <w:rsid w:val="00DC6B16"/>
    <w:rsid w:val="00DE5AC5"/>
    <w:rsid w:val="00DE5BC8"/>
    <w:rsid w:val="00E3050C"/>
    <w:rsid w:val="00E33EED"/>
    <w:rsid w:val="00E41131"/>
    <w:rsid w:val="00E41A16"/>
    <w:rsid w:val="00E50EC3"/>
    <w:rsid w:val="00E701CF"/>
    <w:rsid w:val="00E715A4"/>
    <w:rsid w:val="00E772FB"/>
    <w:rsid w:val="00E87DEF"/>
    <w:rsid w:val="00E90988"/>
    <w:rsid w:val="00E90D85"/>
    <w:rsid w:val="00E913DB"/>
    <w:rsid w:val="00EA3F64"/>
    <w:rsid w:val="00EA5892"/>
    <w:rsid w:val="00EC4768"/>
    <w:rsid w:val="00ED5C27"/>
    <w:rsid w:val="00EE4C39"/>
    <w:rsid w:val="00EE7B5B"/>
    <w:rsid w:val="00EF527F"/>
    <w:rsid w:val="00F0426A"/>
    <w:rsid w:val="00F069C4"/>
    <w:rsid w:val="00F10B54"/>
    <w:rsid w:val="00F24058"/>
    <w:rsid w:val="00F34242"/>
    <w:rsid w:val="00F40611"/>
    <w:rsid w:val="00F42B20"/>
    <w:rsid w:val="00F45D09"/>
    <w:rsid w:val="00F561EC"/>
    <w:rsid w:val="00F6767E"/>
    <w:rsid w:val="00F708EC"/>
    <w:rsid w:val="00F819BC"/>
    <w:rsid w:val="00F84294"/>
    <w:rsid w:val="00F9454F"/>
    <w:rsid w:val="00FA319D"/>
    <w:rsid w:val="00FA5698"/>
    <w:rsid w:val="00FC62FF"/>
    <w:rsid w:val="00FC728A"/>
    <w:rsid w:val="00FF56A6"/>
    <w:rsid w:val="00FF57C4"/>
    <w:rsid w:val="00FF5A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0BA7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236E"/>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1">
    <w:name w:val="Carattere predefinito paragrafo1"/>
    <w:uiPriority w:val="1"/>
    <w:semiHidden/>
    <w:unhideWhenUsed/>
  </w:style>
  <w:style w:type="paragraph" w:styleId="Testonotaapidipagina">
    <w:name w:val="footnote text"/>
    <w:basedOn w:val="Normale"/>
    <w:link w:val="TestonotaapidipaginaCarattere"/>
    <w:uiPriority w:val="99"/>
    <w:unhideWhenUsed/>
    <w:rsid w:val="000C236E"/>
    <w:pPr>
      <w:spacing w:after="0" w:line="240" w:lineRule="auto"/>
    </w:pPr>
    <w:rPr>
      <w:sz w:val="20"/>
      <w:szCs w:val="20"/>
      <w:lang w:val="x-none" w:eastAsia="x-none"/>
    </w:rPr>
  </w:style>
  <w:style w:type="character" w:customStyle="1" w:styleId="TestonotaapidipaginaCarattere">
    <w:name w:val="Testo nota a piè di pagina Carattere"/>
    <w:link w:val="Testonotaapidipagina"/>
    <w:uiPriority w:val="99"/>
    <w:rsid w:val="000C236E"/>
    <w:rPr>
      <w:rFonts w:ascii="Calibri" w:eastAsia="Calibri" w:hAnsi="Calibri" w:cs="Times New Roman"/>
      <w:sz w:val="20"/>
      <w:szCs w:val="20"/>
    </w:rPr>
  </w:style>
  <w:style w:type="character" w:styleId="Rimandonotaapidipagina">
    <w:name w:val="footnote reference"/>
    <w:uiPriority w:val="99"/>
    <w:unhideWhenUsed/>
    <w:rsid w:val="000C236E"/>
    <w:rPr>
      <w:vertAlign w:val="superscript"/>
    </w:rPr>
  </w:style>
  <w:style w:type="paragraph" w:styleId="Intestazione">
    <w:name w:val="header"/>
    <w:basedOn w:val="Normale"/>
    <w:link w:val="IntestazioneCarattere"/>
    <w:uiPriority w:val="99"/>
    <w:unhideWhenUsed/>
    <w:rsid w:val="001B38B0"/>
    <w:pPr>
      <w:tabs>
        <w:tab w:val="center" w:pos="4819"/>
        <w:tab w:val="right" w:pos="9638"/>
      </w:tabs>
    </w:pPr>
    <w:rPr>
      <w:lang w:val="x-none"/>
    </w:rPr>
  </w:style>
  <w:style w:type="character" w:customStyle="1" w:styleId="IntestazioneCarattere">
    <w:name w:val="Intestazione Carattere"/>
    <w:link w:val="Intestazione"/>
    <w:uiPriority w:val="99"/>
    <w:rsid w:val="001B38B0"/>
    <w:rPr>
      <w:sz w:val="22"/>
      <w:szCs w:val="22"/>
      <w:lang w:eastAsia="en-US"/>
    </w:rPr>
  </w:style>
  <w:style w:type="paragraph" w:styleId="Pidipagina">
    <w:name w:val="footer"/>
    <w:basedOn w:val="Normale"/>
    <w:link w:val="PidipaginaCarattere"/>
    <w:uiPriority w:val="99"/>
    <w:unhideWhenUsed/>
    <w:rsid w:val="001B38B0"/>
    <w:pPr>
      <w:tabs>
        <w:tab w:val="center" w:pos="4819"/>
        <w:tab w:val="right" w:pos="9638"/>
      </w:tabs>
    </w:pPr>
    <w:rPr>
      <w:lang w:val="x-none"/>
    </w:rPr>
  </w:style>
  <w:style w:type="character" w:customStyle="1" w:styleId="PidipaginaCarattere">
    <w:name w:val="Piè di pagina Carattere"/>
    <w:link w:val="Pidipagina"/>
    <w:uiPriority w:val="99"/>
    <w:rsid w:val="001B38B0"/>
    <w:rPr>
      <w:sz w:val="22"/>
      <w:szCs w:val="22"/>
      <w:lang w:eastAsia="en-US"/>
    </w:rPr>
  </w:style>
  <w:style w:type="table" w:styleId="Grigliatabella">
    <w:name w:val="Table Grid"/>
    <w:basedOn w:val="Tabellanormale"/>
    <w:uiPriority w:val="59"/>
    <w:rsid w:val="002F13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lenco3">
    <w:name w:val="List 3"/>
    <w:basedOn w:val="Normale"/>
    <w:rsid w:val="00A13953"/>
    <w:pPr>
      <w:spacing w:after="0" w:line="240" w:lineRule="auto"/>
      <w:ind w:left="849" w:hanging="283"/>
    </w:pPr>
    <w:rPr>
      <w:rFonts w:ascii="Times New Roman" w:eastAsia="Times New Roman" w:hAnsi="Times New Roman"/>
      <w:sz w:val="24"/>
      <w:szCs w:val="20"/>
      <w:lang w:eastAsia="it-IT"/>
    </w:rPr>
  </w:style>
  <w:style w:type="character" w:styleId="Collegamentoipertestuale">
    <w:name w:val="Hyperlink"/>
    <w:rsid w:val="00851B59"/>
    <w:rPr>
      <w:color w:val="0000FF"/>
      <w:u w:val="single"/>
    </w:rPr>
  </w:style>
  <w:style w:type="paragraph" w:styleId="Paragrafoelenco">
    <w:name w:val="List Paragraph"/>
    <w:basedOn w:val="Normale"/>
    <w:uiPriority w:val="34"/>
    <w:qFormat/>
    <w:rsid w:val="00721A93"/>
    <w:pPr>
      <w:spacing w:after="0" w:line="240" w:lineRule="auto"/>
      <w:ind w:left="720"/>
      <w:contextualSpacing/>
    </w:pPr>
    <w:rPr>
      <w:sz w:val="24"/>
      <w:szCs w:val="24"/>
    </w:rPr>
  </w:style>
  <w:style w:type="paragraph" w:styleId="NormaleWeb">
    <w:name w:val="Normal (Web)"/>
    <w:basedOn w:val="Normale"/>
    <w:uiPriority w:val="99"/>
    <w:unhideWhenUsed/>
    <w:rsid w:val="00094A12"/>
    <w:pPr>
      <w:spacing w:before="100" w:beforeAutospacing="1" w:after="100" w:afterAutospacing="1" w:line="240" w:lineRule="auto"/>
    </w:pPr>
    <w:rPr>
      <w:rFonts w:ascii="Times" w:hAnsi="Times"/>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236E"/>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1">
    <w:name w:val="Carattere predefinito paragrafo1"/>
    <w:uiPriority w:val="1"/>
    <w:semiHidden/>
    <w:unhideWhenUsed/>
  </w:style>
  <w:style w:type="paragraph" w:styleId="Testonotaapidipagina">
    <w:name w:val="footnote text"/>
    <w:basedOn w:val="Normale"/>
    <w:link w:val="TestonotaapidipaginaCarattere"/>
    <w:uiPriority w:val="99"/>
    <w:unhideWhenUsed/>
    <w:rsid w:val="000C236E"/>
    <w:pPr>
      <w:spacing w:after="0" w:line="240" w:lineRule="auto"/>
    </w:pPr>
    <w:rPr>
      <w:sz w:val="20"/>
      <w:szCs w:val="20"/>
      <w:lang w:val="x-none" w:eastAsia="x-none"/>
    </w:rPr>
  </w:style>
  <w:style w:type="character" w:customStyle="1" w:styleId="TestonotaapidipaginaCarattere">
    <w:name w:val="Testo nota a piè di pagina Carattere"/>
    <w:link w:val="Testonotaapidipagina"/>
    <w:uiPriority w:val="99"/>
    <w:rsid w:val="000C236E"/>
    <w:rPr>
      <w:rFonts w:ascii="Calibri" w:eastAsia="Calibri" w:hAnsi="Calibri" w:cs="Times New Roman"/>
      <w:sz w:val="20"/>
      <w:szCs w:val="20"/>
    </w:rPr>
  </w:style>
  <w:style w:type="character" w:styleId="Rimandonotaapidipagina">
    <w:name w:val="footnote reference"/>
    <w:uiPriority w:val="99"/>
    <w:unhideWhenUsed/>
    <w:rsid w:val="000C236E"/>
    <w:rPr>
      <w:vertAlign w:val="superscript"/>
    </w:rPr>
  </w:style>
  <w:style w:type="paragraph" w:styleId="Intestazione">
    <w:name w:val="header"/>
    <w:basedOn w:val="Normale"/>
    <w:link w:val="IntestazioneCarattere"/>
    <w:uiPriority w:val="99"/>
    <w:unhideWhenUsed/>
    <w:rsid w:val="001B38B0"/>
    <w:pPr>
      <w:tabs>
        <w:tab w:val="center" w:pos="4819"/>
        <w:tab w:val="right" w:pos="9638"/>
      </w:tabs>
    </w:pPr>
    <w:rPr>
      <w:lang w:val="x-none"/>
    </w:rPr>
  </w:style>
  <w:style w:type="character" w:customStyle="1" w:styleId="IntestazioneCarattere">
    <w:name w:val="Intestazione Carattere"/>
    <w:link w:val="Intestazione"/>
    <w:uiPriority w:val="99"/>
    <w:rsid w:val="001B38B0"/>
    <w:rPr>
      <w:sz w:val="22"/>
      <w:szCs w:val="22"/>
      <w:lang w:eastAsia="en-US"/>
    </w:rPr>
  </w:style>
  <w:style w:type="paragraph" w:styleId="Pidipagina">
    <w:name w:val="footer"/>
    <w:basedOn w:val="Normale"/>
    <w:link w:val="PidipaginaCarattere"/>
    <w:uiPriority w:val="99"/>
    <w:unhideWhenUsed/>
    <w:rsid w:val="001B38B0"/>
    <w:pPr>
      <w:tabs>
        <w:tab w:val="center" w:pos="4819"/>
        <w:tab w:val="right" w:pos="9638"/>
      </w:tabs>
    </w:pPr>
    <w:rPr>
      <w:lang w:val="x-none"/>
    </w:rPr>
  </w:style>
  <w:style w:type="character" w:customStyle="1" w:styleId="PidipaginaCarattere">
    <w:name w:val="Piè di pagina Carattere"/>
    <w:link w:val="Pidipagina"/>
    <w:uiPriority w:val="99"/>
    <w:rsid w:val="001B38B0"/>
    <w:rPr>
      <w:sz w:val="22"/>
      <w:szCs w:val="22"/>
      <w:lang w:eastAsia="en-US"/>
    </w:rPr>
  </w:style>
  <w:style w:type="table" w:styleId="Grigliatabella">
    <w:name w:val="Table Grid"/>
    <w:basedOn w:val="Tabellanormale"/>
    <w:uiPriority w:val="59"/>
    <w:rsid w:val="002F13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lenco3">
    <w:name w:val="List 3"/>
    <w:basedOn w:val="Normale"/>
    <w:rsid w:val="00A13953"/>
    <w:pPr>
      <w:spacing w:after="0" w:line="240" w:lineRule="auto"/>
      <w:ind w:left="849" w:hanging="283"/>
    </w:pPr>
    <w:rPr>
      <w:rFonts w:ascii="Times New Roman" w:eastAsia="Times New Roman" w:hAnsi="Times New Roman"/>
      <w:sz w:val="24"/>
      <w:szCs w:val="20"/>
      <w:lang w:eastAsia="it-IT"/>
    </w:rPr>
  </w:style>
  <w:style w:type="character" w:styleId="Collegamentoipertestuale">
    <w:name w:val="Hyperlink"/>
    <w:rsid w:val="00851B59"/>
    <w:rPr>
      <w:color w:val="0000FF"/>
      <w:u w:val="single"/>
    </w:rPr>
  </w:style>
  <w:style w:type="paragraph" w:styleId="Paragrafoelenco">
    <w:name w:val="List Paragraph"/>
    <w:basedOn w:val="Normale"/>
    <w:uiPriority w:val="34"/>
    <w:qFormat/>
    <w:rsid w:val="00721A93"/>
    <w:pPr>
      <w:spacing w:after="0" w:line="240" w:lineRule="auto"/>
      <w:ind w:left="720"/>
      <w:contextualSpacing/>
    </w:pPr>
    <w:rPr>
      <w:sz w:val="24"/>
      <w:szCs w:val="24"/>
    </w:rPr>
  </w:style>
  <w:style w:type="paragraph" w:styleId="NormaleWeb">
    <w:name w:val="Normal (Web)"/>
    <w:basedOn w:val="Normale"/>
    <w:uiPriority w:val="99"/>
    <w:unhideWhenUsed/>
    <w:rsid w:val="00094A12"/>
    <w:pPr>
      <w:spacing w:before="100" w:beforeAutospacing="1" w:after="100" w:afterAutospacing="1" w:line="240" w:lineRule="auto"/>
    </w:pPr>
    <w:rPr>
      <w:rFonts w:ascii="Times" w:hAnsi="Time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osa.lucifora@unibas.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sa.lucifora@uniba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713</Words>
  <Characters>4067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INSEGNAMENTO:</vt:lpstr>
    </vt:vector>
  </TitlesOfParts>
  <Company>Hewlett-Packard Company</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INSEGNAMENTO:</dc:title>
  <dc:creator>Utente Windows</dc:creator>
  <cp:lastModifiedBy>Utente</cp:lastModifiedBy>
  <cp:revision>33</cp:revision>
  <cp:lastPrinted>2008-09-23T09:48:00Z</cp:lastPrinted>
  <dcterms:created xsi:type="dcterms:W3CDTF">2018-08-28T15:22:00Z</dcterms:created>
  <dcterms:modified xsi:type="dcterms:W3CDTF">2019-06-07T14:06:00Z</dcterms:modified>
</cp:coreProperties>
</file>