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6" w:rsidRDefault="00B803B6">
      <w:pPr>
        <w:pStyle w:val="Corpodeltesto21"/>
        <w:widowControl/>
        <w:jc w:val="center"/>
        <w:rPr>
          <w:rFonts w:ascii="Times New Roman" w:hAnsi="Times New Roman" w:cs="Times New Roman"/>
          <w:b/>
          <w:bCs/>
          <w:u w:val="single"/>
        </w:rPr>
      </w:pPr>
      <w:r>
        <w:rPr>
          <w:rFonts w:ascii="Times New Roman" w:hAnsi="Times New Roman" w:cs="Times New Roman"/>
          <w:b/>
          <w:bCs/>
          <w:u w:val="single"/>
        </w:rPr>
        <w:t>CURRICULUM VITAE</w:t>
      </w: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b/>
          <w:bCs/>
        </w:rPr>
      </w:pPr>
      <w:r>
        <w:rPr>
          <w:rFonts w:cs="Times New Roman"/>
          <w:b/>
          <w:bCs/>
          <w:u w:val="single"/>
        </w:rPr>
        <w:t>1 - DATI PERSONALI</w:t>
      </w:r>
    </w:p>
    <w:p w:rsidR="00B803B6" w:rsidRDefault="00B803B6">
      <w:pPr>
        <w:spacing w:line="240" w:lineRule="atLeast"/>
        <w:jc w:val="both"/>
        <w:rPr>
          <w:rFonts w:cs="Times New Roman"/>
          <w:b/>
          <w:bCs/>
        </w:rPr>
      </w:pPr>
    </w:p>
    <w:p w:rsidR="00B803B6" w:rsidRDefault="00B803B6">
      <w:pPr>
        <w:spacing w:line="240" w:lineRule="atLeast"/>
        <w:jc w:val="both"/>
        <w:rPr>
          <w:rFonts w:cs="Times New Roman"/>
        </w:rPr>
      </w:pPr>
      <w:r>
        <w:rPr>
          <w:rFonts w:cs="Times New Roman"/>
        </w:rPr>
        <w:t>Adinolfi</w:t>
      </w:r>
      <w:r w:rsidR="00227DAB">
        <w:rPr>
          <w:rFonts w:cs="Times New Roman"/>
        </w:rPr>
        <w:t xml:space="preserve"> </w:t>
      </w:r>
      <w:r>
        <w:rPr>
          <w:rFonts w:cs="Times New Roman"/>
        </w:rPr>
        <w:t>Raffaele</w:t>
      </w:r>
    </w:p>
    <w:p w:rsidR="00227DAB" w:rsidRDefault="00227DAB">
      <w:pPr>
        <w:spacing w:line="240" w:lineRule="atLeast"/>
        <w:jc w:val="both"/>
        <w:rPr>
          <w:rFonts w:cs="Times New Roman"/>
        </w:rPr>
      </w:pPr>
      <w:r>
        <w:rPr>
          <w:rFonts w:cs="Times New Roman"/>
        </w:rPr>
        <w:t>Salerno 3/11/1969</w:t>
      </w:r>
    </w:p>
    <w:p w:rsidR="00227DAB" w:rsidRDefault="00227DAB">
      <w:pPr>
        <w:spacing w:line="240" w:lineRule="atLeast"/>
        <w:jc w:val="both"/>
        <w:rPr>
          <w:rFonts w:cs="Times New Roman"/>
        </w:rPr>
      </w:pPr>
    </w:p>
    <w:p w:rsidR="00227DAB" w:rsidRDefault="00227DAB">
      <w:pPr>
        <w:spacing w:line="240" w:lineRule="atLeast"/>
        <w:jc w:val="both"/>
        <w:rPr>
          <w:rFonts w:cs="Times New Roman"/>
        </w:rPr>
      </w:pPr>
    </w:p>
    <w:p w:rsidR="00A86672" w:rsidRPr="0092088E" w:rsidRDefault="00A86672" w:rsidP="0092088E">
      <w:pPr>
        <w:spacing w:line="240" w:lineRule="atLeast"/>
        <w:jc w:val="both"/>
        <w:rPr>
          <w:rFonts w:cs="Times New Roman"/>
        </w:rPr>
      </w:pPr>
      <w:r w:rsidRPr="0092088E">
        <w:rPr>
          <w:rFonts w:cs="Times New Roman"/>
        </w:rPr>
        <w:t xml:space="preserve">Professore Associato presso l’Università della Basilicata, </w:t>
      </w:r>
      <w:r w:rsidRPr="0092088E">
        <w:rPr>
          <w:rFonts w:ascii="Garamond" w:hAnsi="Garamond"/>
        </w:rPr>
        <w:t xml:space="preserve">Settore Scientifico Disciplinare </w:t>
      </w:r>
      <w:r w:rsidRPr="0092088E">
        <w:rPr>
          <w:rFonts w:ascii="Garamond" w:hAnsi="Garamond"/>
          <w:b/>
          <w:u w:val="single"/>
        </w:rPr>
        <w:t>SECS-P/07</w:t>
      </w:r>
      <w:r w:rsidRPr="0092088E">
        <w:rPr>
          <w:rFonts w:ascii="Garamond" w:hAnsi="Garamond"/>
        </w:rPr>
        <w:t xml:space="preserve"> (nuovo SSD </w:t>
      </w:r>
      <w:r w:rsidRPr="0092088E">
        <w:rPr>
          <w:rFonts w:ascii="Garamond" w:hAnsi="Garamond"/>
          <w:b/>
          <w:u w:val="single"/>
        </w:rPr>
        <w:t>ECON-06/A</w:t>
      </w:r>
      <w:r w:rsidRPr="0092088E">
        <w:rPr>
          <w:rFonts w:ascii="Garamond" w:hAnsi="Garamond"/>
        </w:rPr>
        <w:t>), in regime di</w:t>
      </w:r>
      <w:r w:rsidRPr="0092088E">
        <w:rPr>
          <w:rFonts w:ascii="Garamond" w:hAnsi="Garamond" w:cs="Times New Roman"/>
          <w:b/>
          <w:u w:val="single"/>
        </w:rPr>
        <w:t xml:space="preserve"> </w:t>
      </w:r>
      <w:r w:rsidRPr="0092088E">
        <w:rPr>
          <w:rFonts w:ascii="Garamond" w:hAnsi="Garamond"/>
          <w:b/>
          <w:u w:val="single"/>
        </w:rPr>
        <w:t>tempo pieno</w:t>
      </w:r>
      <w:r w:rsidRPr="0092088E">
        <w:rPr>
          <w:rFonts w:cs="Times New Roman"/>
        </w:rPr>
        <w:t>.</w:t>
      </w:r>
    </w:p>
    <w:p w:rsidR="0092088E" w:rsidRDefault="0092088E" w:rsidP="0092088E">
      <w:pPr>
        <w:spacing w:line="240" w:lineRule="atLeast"/>
        <w:jc w:val="both"/>
      </w:pPr>
    </w:p>
    <w:p w:rsidR="00227DAB" w:rsidRPr="0092088E" w:rsidRDefault="00227DAB" w:rsidP="0092088E">
      <w:pPr>
        <w:spacing w:line="240" w:lineRule="atLeast"/>
        <w:jc w:val="both"/>
      </w:pPr>
      <w:r w:rsidRPr="0092088E">
        <w:t xml:space="preserve">Giudice Tributario presso la Corte Tributaria di secondo grado della </w:t>
      </w:r>
      <w:r w:rsidR="00A11E2C" w:rsidRPr="0092088E">
        <w:t xml:space="preserve">Campania, sezione di Salerno, </w:t>
      </w:r>
      <w:r w:rsidRPr="0092088E">
        <w:t>dal 2019</w:t>
      </w:r>
    </w:p>
    <w:p w:rsidR="008E4AF4" w:rsidRDefault="008E4AF4">
      <w:pPr>
        <w:spacing w:line="240" w:lineRule="atLeast"/>
        <w:jc w:val="both"/>
        <w:rPr>
          <w:rFonts w:cs="Times New Roman"/>
        </w:rPr>
      </w:pPr>
    </w:p>
    <w:p w:rsidR="00A86672" w:rsidRDefault="00A86672" w:rsidP="00A86672">
      <w:pPr>
        <w:spacing w:line="240" w:lineRule="atLeast"/>
        <w:jc w:val="both"/>
        <w:rPr>
          <w:rFonts w:cs="Times New Roman"/>
        </w:rPr>
      </w:pPr>
      <w:r>
        <w:rPr>
          <w:rFonts w:cs="Times New Roman"/>
        </w:rPr>
        <w:t>Precedenti occupazioni:</w:t>
      </w:r>
    </w:p>
    <w:p w:rsidR="0092088E" w:rsidRPr="0092088E" w:rsidRDefault="0092088E" w:rsidP="0092088E">
      <w:pPr>
        <w:pStyle w:val="Paragrafoelenco"/>
        <w:numPr>
          <w:ilvl w:val="0"/>
          <w:numId w:val="16"/>
        </w:numPr>
        <w:spacing w:line="240" w:lineRule="atLeast"/>
        <w:jc w:val="both"/>
      </w:pPr>
      <w:r>
        <w:t>Dottore di ricerca, assegnista di ricerca, professore a contratto presso l’Università degli Studi di Salerno e l’Università Federico II di Napoli</w:t>
      </w:r>
      <w:r>
        <w:t xml:space="preserve"> (1996-2013)</w:t>
      </w:r>
      <w:r>
        <w:t>.</w:t>
      </w:r>
    </w:p>
    <w:p w:rsidR="00A86672" w:rsidRDefault="00A86672" w:rsidP="0092088E">
      <w:pPr>
        <w:pStyle w:val="Paragrafoelenco"/>
        <w:numPr>
          <w:ilvl w:val="0"/>
          <w:numId w:val="16"/>
        </w:numPr>
        <w:spacing w:line="240" w:lineRule="atLeast"/>
        <w:jc w:val="both"/>
      </w:pPr>
      <w:r w:rsidRPr="0092088E">
        <w:t>Dottore commercialista, Curatore Fallimentare, Consulente contabile Enti locali dal 1992 al 2018</w:t>
      </w:r>
    </w:p>
    <w:p w:rsidR="00A86672" w:rsidRPr="0092088E" w:rsidRDefault="00A86672" w:rsidP="0092088E">
      <w:pPr>
        <w:pStyle w:val="Paragrafoelenco"/>
        <w:numPr>
          <w:ilvl w:val="0"/>
          <w:numId w:val="16"/>
        </w:numPr>
        <w:spacing w:line="240" w:lineRule="atLeast"/>
        <w:jc w:val="both"/>
      </w:pPr>
      <w:r w:rsidRPr="0092088E">
        <w:t>Dirigente economico finanziario del comune di Vietri sul Mare (SA) e del comune di Castel San Giorgio 2019 - 2022</w:t>
      </w:r>
    </w:p>
    <w:p w:rsidR="00A86672" w:rsidRDefault="00A86672">
      <w:pPr>
        <w:spacing w:line="240" w:lineRule="atLeast"/>
        <w:jc w:val="both"/>
        <w:rPr>
          <w:rFonts w:cs="Times New Roman"/>
        </w:rPr>
      </w:pPr>
    </w:p>
    <w:p w:rsidR="00B803B6" w:rsidRDefault="00B803B6">
      <w:pPr>
        <w:spacing w:line="240" w:lineRule="atLeast"/>
        <w:jc w:val="both"/>
        <w:rPr>
          <w:rFonts w:cs="Times New Roman"/>
        </w:rPr>
      </w:pPr>
    </w:p>
    <w:p w:rsidR="00B803B6" w:rsidRDefault="00B803B6">
      <w:pPr>
        <w:spacing w:line="240" w:lineRule="atLeast"/>
        <w:jc w:val="both"/>
        <w:rPr>
          <w:rFonts w:cs="Times New Roman"/>
          <w:b/>
          <w:bCs/>
          <w:u w:val="single"/>
        </w:rPr>
      </w:pPr>
      <w:r>
        <w:rPr>
          <w:rFonts w:cs="Times New Roman"/>
          <w:b/>
          <w:bCs/>
          <w:u w:val="single"/>
        </w:rPr>
        <w:t>2 – ATTIVITA’ DI FORMAZIONE E TITOLI CONSEGUITI</w:t>
      </w:r>
    </w:p>
    <w:p w:rsidR="00B803B6" w:rsidRDefault="00B803B6">
      <w:pPr>
        <w:spacing w:line="240" w:lineRule="atLeast"/>
        <w:jc w:val="both"/>
        <w:rPr>
          <w:rFonts w:cs="Times New Roman"/>
          <w:b/>
          <w:bCs/>
        </w:rPr>
      </w:pPr>
    </w:p>
    <w:p w:rsidR="00B803B6" w:rsidRDefault="00B803B6">
      <w:pPr>
        <w:spacing w:line="240" w:lineRule="atLeast"/>
        <w:ind w:left="1134" w:hanging="425"/>
        <w:jc w:val="both"/>
        <w:rPr>
          <w:rFonts w:cs="Times New Roman"/>
        </w:rPr>
      </w:pPr>
      <w:r>
        <w:rPr>
          <w:rFonts w:cs="Times New Roman"/>
        </w:rPr>
        <w:t xml:space="preserve">- </w:t>
      </w:r>
      <w:r>
        <w:rPr>
          <w:rFonts w:cs="Times New Roman"/>
        </w:rPr>
        <w:tab/>
      </w:r>
      <w:proofErr w:type="gramStart"/>
      <w:r>
        <w:rPr>
          <w:rFonts w:cs="Times New Roman"/>
        </w:rPr>
        <w:t>Laurea  in</w:t>
      </w:r>
      <w:proofErr w:type="gramEnd"/>
      <w:r>
        <w:rPr>
          <w:rFonts w:cs="Times New Roman"/>
        </w:rPr>
        <w:t xml:space="preserve">   Economia   e  Commercio, indirizzo economico aziendale, conseguita presso </w:t>
      </w:r>
      <w:proofErr w:type="spellStart"/>
      <w:r>
        <w:rPr>
          <w:rFonts w:cs="Times New Roman"/>
        </w:rPr>
        <w:t>l'Universita'</w:t>
      </w:r>
      <w:proofErr w:type="spellEnd"/>
      <w:r>
        <w:rPr>
          <w:rFonts w:cs="Times New Roman"/>
        </w:rPr>
        <w:t xml:space="preserve"> Degli  Studi di Salerno il 27/10/1992. Voto di laurea: 110 e lode. Tesi svolta in Tecnica   </w:t>
      </w:r>
      <w:proofErr w:type="gramStart"/>
      <w:r>
        <w:rPr>
          <w:rFonts w:cs="Times New Roman"/>
        </w:rPr>
        <w:t>Industriale  e</w:t>
      </w:r>
      <w:proofErr w:type="gramEnd"/>
      <w:r>
        <w:rPr>
          <w:rFonts w:cs="Times New Roman"/>
        </w:rPr>
        <w:t xml:space="preserve"> Commerciale con il Ch.mo Prof. Renato Mele dal Titolo: "L</w:t>
      </w:r>
      <w:r>
        <w:rPr>
          <w:rFonts w:cs="Times New Roman"/>
          <w:i/>
          <w:iCs/>
        </w:rPr>
        <w:t xml:space="preserve">e fidelity </w:t>
      </w:r>
      <w:proofErr w:type="spellStart"/>
      <w:r>
        <w:rPr>
          <w:rFonts w:cs="Times New Roman"/>
          <w:i/>
          <w:iCs/>
        </w:rPr>
        <w:t>cards</w:t>
      </w:r>
      <w:proofErr w:type="spellEnd"/>
      <w:r>
        <w:rPr>
          <w:rFonts w:cs="Times New Roman"/>
          <w:i/>
          <w:iCs/>
        </w:rPr>
        <w:t xml:space="preserve"> nella gestione del marketing delle aziende commerciali</w:t>
      </w:r>
      <w:r>
        <w:rPr>
          <w:rFonts w:cs="Times New Roman"/>
        </w:rPr>
        <w:t xml:space="preserve">". </w:t>
      </w:r>
    </w:p>
    <w:p w:rsidR="00B803B6" w:rsidRDefault="00B803B6">
      <w:pPr>
        <w:spacing w:line="240" w:lineRule="atLeast"/>
        <w:jc w:val="both"/>
        <w:rPr>
          <w:rFonts w:cs="Times New Roman"/>
        </w:rPr>
      </w:pPr>
    </w:p>
    <w:p w:rsidR="00B803B6" w:rsidRDefault="00B803B6">
      <w:pPr>
        <w:numPr>
          <w:ilvl w:val="0"/>
          <w:numId w:val="7"/>
        </w:numPr>
        <w:spacing w:line="240" w:lineRule="atLeast"/>
        <w:jc w:val="both"/>
        <w:rPr>
          <w:rFonts w:cs="Times New Roman"/>
        </w:rPr>
      </w:pPr>
      <w:r>
        <w:rPr>
          <w:rFonts w:cs="Times New Roman"/>
        </w:rPr>
        <w:t xml:space="preserve">Abilitazione all'esercizio della professione di Dottore Commercialista, conseguita nella prima sessione dell'anno 1993 </w:t>
      </w:r>
      <w:bookmarkStart w:id="0" w:name="_GoBack"/>
      <w:bookmarkEnd w:id="0"/>
    </w:p>
    <w:p w:rsidR="00B803B6" w:rsidRDefault="00B803B6">
      <w:pPr>
        <w:spacing w:line="240" w:lineRule="atLeast"/>
        <w:jc w:val="both"/>
        <w:rPr>
          <w:rFonts w:cs="Times New Roman"/>
        </w:rPr>
      </w:pPr>
    </w:p>
    <w:p w:rsidR="00B803B6" w:rsidRDefault="00B803B6">
      <w:pPr>
        <w:numPr>
          <w:ilvl w:val="0"/>
          <w:numId w:val="6"/>
        </w:numPr>
        <w:spacing w:line="240" w:lineRule="atLeast"/>
        <w:jc w:val="both"/>
        <w:rPr>
          <w:rFonts w:cs="Times New Roman"/>
        </w:rPr>
      </w:pPr>
      <w:r>
        <w:rPr>
          <w:rFonts w:cs="Times New Roman"/>
        </w:rPr>
        <w:t xml:space="preserve">Iscrizione nell’Ordine dei Dottori Commercialisti della Provincia di Salerno dal 03/06/1994 al n. 831 </w:t>
      </w:r>
    </w:p>
    <w:p w:rsidR="00B803B6" w:rsidRDefault="00B803B6">
      <w:pPr>
        <w:spacing w:line="240" w:lineRule="atLeast"/>
        <w:jc w:val="both"/>
        <w:rPr>
          <w:rFonts w:cs="Times New Roman"/>
        </w:rPr>
      </w:pPr>
    </w:p>
    <w:p w:rsidR="00B803B6" w:rsidRDefault="00B803B6">
      <w:pPr>
        <w:numPr>
          <w:ilvl w:val="0"/>
          <w:numId w:val="6"/>
        </w:numPr>
        <w:spacing w:line="240" w:lineRule="atLeast"/>
        <w:jc w:val="both"/>
        <w:rPr>
          <w:rFonts w:cs="Times New Roman"/>
        </w:rPr>
      </w:pPr>
      <w:r>
        <w:rPr>
          <w:rFonts w:cs="Times New Roman"/>
        </w:rPr>
        <w:t xml:space="preserve">Partecipazione al corso Scuola Estiva in Metodologia della ricerca organizzata dall’A.I.D.E.A.  Accademia Italiana di Economia Aziendale – presso il FOR – Villa Pellegrini Cipolla - Castion di Costermano (VR) 2/9/1996 – 6/9/1996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Partecipazione al corso in didattica per giovani docenti, organizzato dall’Accademia Italiana di Economia Aziendale (A.I.D.E.A.) presso il centro studi “La Colombella” dell’Università per stranieri di Perugia 30/8/1997-6/9/1997.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Dottorato di Ricerca in Economia e Direzione delle Aziende Pubbliche, dal’ 1/11/1996 al 31/10/1999. Titolo di Dottore di Ricerca conseguito il 4 aprile 2001 con dissertazione finale sulla tesi “La gestione e l’organizzazione delle imprese di servizi pubblici. Il caso dei servizi postali”.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lastRenderedPageBreak/>
        <w:t>Revisore Contabile ai sensi del decreto legislativo 27/1/1992 n. 88 e del DPR20/11/1992 n.474 con decreto ministeriale del 25 novembre 1999 – G.U. n.100 del 17/12/1999.</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Vincitore di </w:t>
      </w:r>
      <w:r>
        <w:rPr>
          <w:rFonts w:cs="Times New Roman"/>
          <w:b/>
          <w:bCs/>
          <w:u w:val="single"/>
        </w:rPr>
        <w:t>borsa di studio post-dottorato</w:t>
      </w:r>
      <w:r>
        <w:rPr>
          <w:rFonts w:cs="Times New Roman"/>
        </w:rPr>
        <w:t xml:space="preserve"> per lo svolgimento di attività di ricerca. Facoltà di Economia (rinnovata di un anno) per lo svolgimento della ricerca “Le logiche strategiche e competitive nelle imprese di formazione”. 2002-2004</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Vincitore della selezione per il </w:t>
      </w:r>
      <w:r>
        <w:rPr>
          <w:rFonts w:cs="Times New Roman"/>
          <w:b/>
          <w:bCs/>
          <w:u w:val="single"/>
        </w:rPr>
        <w:t>conferimento di un assegno di ricerca</w:t>
      </w:r>
      <w:r>
        <w:rPr>
          <w:rFonts w:cs="Times New Roman"/>
        </w:rPr>
        <w:t xml:space="preserve"> per la realizzazione del progetto “Il governo del cambiamento nella pubblica amministrazione” anni 2005-2009</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Vincitore della selezione per il </w:t>
      </w:r>
      <w:r>
        <w:rPr>
          <w:rFonts w:cs="Times New Roman"/>
          <w:b/>
          <w:bCs/>
          <w:u w:val="single"/>
        </w:rPr>
        <w:t>conferimento di un assegno di ricerca</w:t>
      </w:r>
      <w:r>
        <w:rPr>
          <w:rFonts w:cs="Times New Roman"/>
        </w:rPr>
        <w:t xml:space="preserve"> per la realizzazione del progetto “I processi di sviluppo manageriale della dirigenza della pubblica </w:t>
      </w:r>
      <w:proofErr w:type="gramStart"/>
      <w:r>
        <w:rPr>
          <w:rFonts w:cs="Times New Roman"/>
        </w:rPr>
        <w:t>amministrazione ”</w:t>
      </w:r>
      <w:proofErr w:type="gramEnd"/>
      <w:r>
        <w:rPr>
          <w:rFonts w:cs="Times New Roman"/>
        </w:rPr>
        <w:t xml:space="preserve"> 2009-2010 rinnovato per gli anni accademici 2010-2011 e 2011-2012.</w:t>
      </w:r>
    </w:p>
    <w:p w:rsidR="00A52363" w:rsidRDefault="00A52363" w:rsidP="00A52363">
      <w:pPr>
        <w:pStyle w:val="Paragrafoelenco"/>
      </w:pPr>
    </w:p>
    <w:p w:rsidR="00A52363" w:rsidRDefault="00A52363">
      <w:pPr>
        <w:numPr>
          <w:ilvl w:val="0"/>
          <w:numId w:val="5"/>
        </w:numPr>
        <w:spacing w:line="240" w:lineRule="atLeast"/>
        <w:jc w:val="both"/>
        <w:rPr>
          <w:rFonts w:cs="Times New Roman"/>
        </w:rPr>
      </w:pPr>
      <w:r w:rsidRPr="00A52363">
        <w:rPr>
          <w:rFonts w:cs="Times New Roman"/>
          <w:b/>
          <w:u w:val="single"/>
        </w:rPr>
        <w:t>Abilitazione Scientifica Nazionale</w:t>
      </w:r>
      <w:r>
        <w:rPr>
          <w:rFonts w:cs="Times New Roman"/>
        </w:rPr>
        <w:t xml:space="preserve">, </w:t>
      </w:r>
      <w:r w:rsidRPr="00A52363">
        <w:rPr>
          <w:rFonts w:cs="Times New Roman"/>
        </w:rPr>
        <w:t>Settore Concorsuale 13/B1 - II Fascia</w:t>
      </w:r>
      <w:r>
        <w:rPr>
          <w:rFonts w:cs="Times New Roman"/>
        </w:rPr>
        <w:t xml:space="preserve"> dal 29/01/2015 al 29/01/202</w:t>
      </w:r>
      <w:r w:rsidR="00AC67E7">
        <w:rPr>
          <w:rFonts w:cs="Times New Roman"/>
        </w:rPr>
        <w:t>6</w:t>
      </w:r>
    </w:p>
    <w:p w:rsidR="00B803B6" w:rsidRDefault="00B803B6">
      <w:pPr>
        <w:spacing w:line="240" w:lineRule="atLeast"/>
        <w:jc w:val="both"/>
        <w:rPr>
          <w:rFonts w:cs="Times New Roman"/>
        </w:rPr>
      </w:pPr>
    </w:p>
    <w:p w:rsidR="00B803B6" w:rsidRDefault="00B803B6">
      <w:pPr>
        <w:spacing w:line="240" w:lineRule="atLeast"/>
        <w:jc w:val="both"/>
        <w:rPr>
          <w:rFonts w:cs="Times New Roman"/>
        </w:rPr>
      </w:pPr>
    </w:p>
    <w:p w:rsidR="00B803B6" w:rsidRDefault="00B803B6">
      <w:pPr>
        <w:spacing w:line="240" w:lineRule="atLeast"/>
        <w:jc w:val="both"/>
        <w:rPr>
          <w:rFonts w:cs="Times New Roman"/>
          <w:b/>
          <w:bCs/>
          <w:u w:val="single"/>
        </w:rPr>
      </w:pPr>
      <w:r>
        <w:rPr>
          <w:rFonts w:cs="Times New Roman"/>
          <w:b/>
          <w:bCs/>
          <w:u w:val="single"/>
        </w:rPr>
        <w:t xml:space="preserve">3 - ATTIVITA’ DIDATTICA </w:t>
      </w:r>
    </w:p>
    <w:p w:rsidR="00B803B6" w:rsidRDefault="00B803B6">
      <w:pPr>
        <w:spacing w:line="240" w:lineRule="atLeast"/>
        <w:ind w:left="709" w:firstLine="709"/>
        <w:jc w:val="both"/>
        <w:rPr>
          <w:rFonts w:cs="Times New Roman"/>
          <w:b/>
          <w:bCs/>
          <w:u w:val="single"/>
        </w:rPr>
      </w:pPr>
    </w:p>
    <w:p w:rsidR="00B803B6" w:rsidRDefault="00B803B6">
      <w:pPr>
        <w:spacing w:line="240" w:lineRule="atLeast"/>
        <w:ind w:left="709" w:firstLine="709"/>
        <w:jc w:val="both"/>
        <w:rPr>
          <w:rFonts w:cs="Times New Roman"/>
          <w:b/>
          <w:bCs/>
        </w:rPr>
      </w:pPr>
      <w:r>
        <w:rPr>
          <w:rFonts w:cs="Times New Roman"/>
          <w:b/>
          <w:bCs/>
        </w:rPr>
        <w:t xml:space="preserve">3.1 </w:t>
      </w:r>
      <w:r w:rsidR="00AA797D">
        <w:rPr>
          <w:rFonts w:cs="Times New Roman"/>
          <w:b/>
          <w:bCs/>
        </w:rPr>
        <w:t xml:space="preserve">ISTITUZIONALE </w:t>
      </w:r>
      <w:r>
        <w:rPr>
          <w:rFonts w:cs="Times New Roman"/>
          <w:b/>
          <w:bCs/>
        </w:rPr>
        <w:t>PRESSO L’UNIVERSITA’ DI SALERNO</w:t>
      </w:r>
    </w:p>
    <w:p w:rsidR="00B803B6" w:rsidRDefault="00B803B6">
      <w:pPr>
        <w:spacing w:line="240" w:lineRule="atLeast"/>
        <w:jc w:val="both"/>
        <w:rPr>
          <w:rFonts w:cs="Times New Roman"/>
          <w:b/>
          <w:bCs/>
          <w:u w:val="single"/>
        </w:rPr>
      </w:pPr>
    </w:p>
    <w:p w:rsidR="00B803B6" w:rsidRDefault="00B803B6">
      <w:pPr>
        <w:pStyle w:val="Rientrocorpodeltesto"/>
      </w:pPr>
      <w:r>
        <w:tab/>
      </w:r>
      <w:r>
        <w:tab/>
        <w:t>- Da novembre 1992 a giugno 1995, collaborazioni, docenze ed esercitazioni, come assistente, presso le cattedre di Tecnica Industriale e Commerciale ed Economia e Gestione delle amministrazioni pubbliche della facoltà di Economia e Commercio dell'Università degli Studi di Salerno, tenute dal Prof. Renato Mele.</w:t>
      </w:r>
    </w:p>
    <w:p w:rsidR="00B803B6" w:rsidRDefault="00B803B6">
      <w:pPr>
        <w:pStyle w:val="Rientrocorpodeltesto"/>
      </w:pPr>
    </w:p>
    <w:p w:rsidR="00B803B6" w:rsidRDefault="00B803B6">
      <w:pPr>
        <w:pStyle w:val="Rientrocorpodeltesto"/>
      </w:pPr>
      <w:r>
        <w:tab/>
      </w:r>
      <w:r>
        <w:tab/>
        <w:t xml:space="preserve">- Dal 12 luglio 1995 al 31/10/1996, collaborazioni, docenze ed esercitazioni come cultore della materia presso la cattedra di “Tecnica Industriale e Commerciale ed economia e gestione delle amministrazioni </w:t>
      </w:r>
      <w:proofErr w:type="spellStart"/>
      <w:r>
        <w:t>pubbbliche</w:t>
      </w:r>
      <w:proofErr w:type="spellEnd"/>
      <w:r>
        <w:t xml:space="preserve">” della facoltà di Economia e Commercio dell'Università degli Studi di Salerno. </w:t>
      </w:r>
    </w:p>
    <w:p w:rsidR="00B803B6" w:rsidRDefault="00B803B6">
      <w:pPr>
        <w:pStyle w:val="Rientrocorpodeltesto"/>
      </w:pPr>
    </w:p>
    <w:p w:rsidR="00B803B6" w:rsidRDefault="00B803B6">
      <w:pPr>
        <w:spacing w:line="240" w:lineRule="atLeast"/>
        <w:ind w:left="709" w:firstLine="707"/>
        <w:jc w:val="both"/>
        <w:rPr>
          <w:rFonts w:cs="Times New Roman"/>
        </w:rPr>
      </w:pPr>
      <w:r>
        <w:rPr>
          <w:rFonts w:cs="Times New Roman"/>
        </w:rPr>
        <w:t xml:space="preserve">- </w:t>
      </w:r>
      <w:proofErr w:type="gramStart"/>
      <w:r>
        <w:rPr>
          <w:rFonts w:cs="Times New Roman"/>
        </w:rPr>
        <w:t>Aprile</w:t>
      </w:r>
      <w:proofErr w:type="gramEnd"/>
      <w:r>
        <w:rPr>
          <w:rFonts w:cs="Times New Roman"/>
        </w:rPr>
        <w:t xml:space="preserve">-Maggio 1999 - Università di Salerno, Lancusi (SA), responsabile d'aula del corso IG SA4/3E organizzato dall'ATI Università di Salerno/Università di Verona. </w:t>
      </w:r>
    </w:p>
    <w:p w:rsidR="00B803B6" w:rsidRDefault="00B803B6">
      <w:pPr>
        <w:pStyle w:val="Rientrocorpodeltesto"/>
      </w:pPr>
    </w:p>
    <w:p w:rsidR="00B803B6" w:rsidRDefault="00B803B6">
      <w:pPr>
        <w:pStyle w:val="Rientrocorpodeltesto"/>
        <w:ind w:left="709" w:firstLine="709"/>
      </w:pPr>
      <w:r>
        <w:t>- Dall’1 novembre 1999 al 31 ottobre 2000, professore a contratto di Economia delle imprese pubbliche presso l'Università degli Studi di Salerno (</w:t>
      </w:r>
      <w:proofErr w:type="spellStart"/>
      <w:r>
        <w:t>d.u</w:t>
      </w:r>
      <w:proofErr w:type="spellEnd"/>
      <w:r>
        <w:t xml:space="preserve">. Gestione delle amministrazioni pubbliche). </w:t>
      </w:r>
    </w:p>
    <w:p w:rsidR="00B803B6" w:rsidRDefault="00B803B6">
      <w:pPr>
        <w:spacing w:line="240" w:lineRule="atLeast"/>
        <w:jc w:val="both"/>
        <w:rPr>
          <w:rFonts w:cs="Times New Roman"/>
        </w:rPr>
      </w:pPr>
    </w:p>
    <w:p w:rsidR="00B803B6" w:rsidRDefault="00B803B6">
      <w:pPr>
        <w:spacing w:line="240" w:lineRule="atLeast"/>
        <w:ind w:left="709" w:firstLine="709"/>
        <w:jc w:val="both"/>
        <w:rPr>
          <w:rFonts w:cs="Times New Roman"/>
        </w:rPr>
      </w:pPr>
      <w:r>
        <w:rPr>
          <w:rFonts w:cs="Times New Roman"/>
        </w:rPr>
        <w:t>- Dall’1 novembre 2001 al 31 ottobre 2002 professore a contratto di “Economia e gestione delle imprese di servizi pubblici presso l'Università degli Studi di Salerno (</w:t>
      </w:r>
      <w:proofErr w:type="spellStart"/>
      <w:r>
        <w:rPr>
          <w:rFonts w:cs="Times New Roman"/>
        </w:rPr>
        <w:t>d.u</w:t>
      </w:r>
      <w:proofErr w:type="spellEnd"/>
      <w:r>
        <w:rPr>
          <w:rFonts w:cs="Times New Roman"/>
        </w:rPr>
        <w:t xml:space="preserve">. Gestione delle amministrazioni pubbliche). </w:t>
      </w:r>
    </w:p>
    <w:p w:rsidR="00B803B6" w:rsidRDefault="00B803B6">
      <w:pPr>
        <w:spacing w:line="240" w:lineRule="atLeast"/>
        <w:ind w:left="709" w:firstLine="709"/>
        <w:jc w:val="both"/>
        <w:rPr>
          <w:rFonts w:cs="Times New Roman"/>
        </w:rPr>
      </w:pPr>
    </w:p>
    <w:p w:rsidR="00B803B6" w:rsidRDefault="00B803B6">
      <w:pPr>
        <w:spacing w:line="240" w:lineRule="atLeast"/>
        <w:ind w:left="709" w:firstLine="709"/>
        <w:jc w:val="both"/>
        <w:rPr>
          <w:rFonts w:cs="Times New Roman"/>
        </w:rPr>
      </w:pPr>
      <w:r>
        <w:rPr>
          <w:rFonts w:cs="Times New Roman"/>
        </w:rPr>
        <w:t>- Docente del Master universitario di II livello in General Management della Pubblica Amministrazione, moduli organizzazione aziende pubbliche, la gestione delle risorse umane, anno accademico 2007/2008</w:t>
      </w:r>
    </w:p>
    <w:p w:rsidR="00B803B6" w:rsidRDefault="00B803B6">
      <w:pPr>
        <w:tabs>
          <w:tab w:val="num" w:pos="1068"/>
        </w:tabs>
        <w:spacing w:line="240" w:lineRule="atLeast"/>
        <w:ind w:left="709" w:firstLine="709"/>
        <w:jc w:val="both"/>
        <w:rPr>
          <w:rFonts w:cs="Times New Roman"/>
        </w:rPr>
      </w:pPr>
    </w:p>
    <w:p w:rsidR="00B803B6" w:rsidRDefault="00B803B6">
      <w:pPr>
        <w:tabs>
          <w:tab w:val="num" w:pos="1068"/>
        </w:tabs>
        <w:spacing w:line="240" w:lineRule="atLeast"/>
        <w:ind w:left="709" w:firstLine="709"/>
        <w:jc w:val="both"/>
        <w:rPr>
          <w:rFonts w:cs="Times New Roman"/>
        </w:rPr>
      </w:pPr>
      <w:r>
        <w:rPr>
          <w:rFonts w:cs="Times New Roman"/>
        </w:rPr>
        <w:t xml:space="preserve">- Docente principale del Master Universitario di II livello “GO.TER.: </w:t>
      </w:r>
      <w:proofErr w:type="spellStart"/>
      <w:r>
        <w:rPr>
          <w:rFonts w:cs="Times New Roman"/>
        </w:rPr>
        <w:t>Governance</w:t>
      </w:r>
      <w:proofErr w:type="spellEnd"/>
      <w:r>
        <w:rPr>
          <w:rFonts w:cs="Times New Roman"/>
        </w:rPr>
        <w:t xml:space="preserve"> con il territorio: attori e regolazioni” organizzato dall’ATI Università di Salerno, FORMEZ, Provincia di Salerno, anno 2009</w:t>
      </w:r>
    </w:p>
    <w:p w:rsidR="00B803B6" w:rsidRDefault="00B803B6">
      <w:pPr>
        <w:spacing w:line="240" w:lineRule="atLeast"/>
        <w:jc w:val="both"/>
        <w:rPr>
          <w:rFonts w:cs="Times New Roman"/>
        </w:rPr>
      </w:pPr>
    </w:p>
    <w:p w:rsidR="00B803B6" w:rsidRDefault="00B803B6">
      <w:pPr>
        <w:spacing w:line="240" w:lineRule="atLeast"/>
        <w:ind w:left="709" w:firstLine="709"/>
        <w:jc w:val="both"/>
        <w:rPr>
          <w:rFonts w:cs="Times New Roman"/>
        </w:rPr>
      </w:pPr>
      <w:r>
        <w:rPr>
          <w:rFonts w:cs="Times New Roman"/>
        </w:rPr>
        <w:lastRenderedPageBreak/>
        <w:t>- Docente del Master universitario di II livello in General Management della Pubblica Amministrazione organizzato dall’Università di Salerno - anno accademico 2009/2010</w:t>
      </w:r>
    </w:p>
    <w:p w:rsidR="00B803B6" w:rsidRDefault="00B803B6">
      <w:pPr>
        <w:spacing w:line="240" w:lineRule="atLeast"/>
        <w:ind w:left="709" w:firstLine="709"/>
        <w:jc w:val="both"/>
        <w:rPr>
          <w:rFonts w:cs="Times New Roman"/>
        </w:rPr>
      </w:pPr>
    </w:p>
    <w:p w:rsidR="00B803B6" w:rsidRDefault="00B803B6">
      <w:pPr>
        <w:spacing w:line="240" w:lineRule="atLeast"/>
        <w:ind w:left="709" w:firstLine="709"/>
        <w:jc w:val="both"/>
        <w:rPr>
          <w:rFonts w:cs="Times New Roman"/>
        </w:rPr>
      </w:pPr>
      <w:r>
        <w:rPr>
          <w:rFonts w:cs="Times New Roman"/>
        </w:rPr>
        <w:t>- Coordinatore didattico del Master universitario di II livello in General Management della Pubblica Amministrazione organizzato dall’Università di Salerno - anno accademico 2009/2010</w:t>
      </w:r>
    </w:p>
    <w:p w:rsidR="00B803B6" w:rsidRDefault="00B803B6">
      <w:pPr>
        <w:tabs>
          <w:tab w:val="num" w:pos="1068"/>
        </w:tabs>
        <w:spacing w:line="240" w:lineRule="atLeast"/>
        <w:ind w:left="709" w:firstLine="709"/>
        <w:jc w:val="both"/>
        <w:rPr>
          <w:rFonts w:cs="Times New Roman"/>
        </w:rPr>
      </w:pPr>
    </w:p>
    <w:p w:rsidR="00B803B6" w:rsidRDefault="00B803B6">
      <w:pPr>
        <w:spacing w:line="240" w:lineRule="atLeast"/>
        <w:ind w:left="709" w:firstLine="709"/>
        <w:jc w:val="both"/>
        <w:rPr>
          <w:rFonts w:cs="Times New Roman"/>
        </w:rPr>
      </w:pPr>
      <w:r>
        <w:rPr>
          <w:rFonts w:cs="Times New Roman"/>
        </w:rPr>
        <w:t>- Docente del Master universitario di II livello in General Management della Pubblica Amministrazione organizzato dall’Università di Salerno - anno accademico 2010/2011</w:t>
      </w:r>
    </w:p>
    <w:p w:rsidR="00B803B6" w:rsidRDefault="00B803B6">
      <w:pPr>
        <w:spacing w:line="240" w:lineRule="atLeast"/>
        <w:ind w:left="709" w:firstLine="709"/>
        <w:jc w:val="both"/>
        <w:rPr>
          <w:rFonts w:cs="Times New Roman"/>
        </w:rPr>
      </w:pPr>
    </w:p>
    <w:p w:rsidR="00B803B6" w:rsidRDefault="00B803B6">
      <w:pPr>
        <w:spacing w:line="240" w:lineRule="atLeast"/>
        <w:ind w:left="709" w:firstLine="709"/>
        <w:jc w:val="both"/>
        <w:rPr>
          <w:rFonts w:cs="Times New Roman"/>
        </w:rPr>
      </w:pPr>
      <w:r>
        <w:rPr>
          <w:rFonts w:cs="Times New Roman"/>
        </w:rPr>
        <w:t>- Coordinatore didattico del Master universitario di II livello in General Management della Pubblica Amministrazione organizzato dall’Università di Salerno - anno accademico 2010/2011</w:t>
      </w:r>
    </w:p>
    <w:p w:rsidR="00B803B6" w:rsidRDefault="00B803B6">
      <w:pPr>
        <w:tabs>
          <w:tab w:val="num" w:pos="1068"/>
        </w:tabs>
        <w:spacing w:line="240" w:lineRule="atLeast"/>
        <w:ind w:left="709" w:firstLine="709"/>
        <w:jc w:val="both"/>
        <w:rPr>
          <w:rFonts w:cs="Times New Roman"/>
        </w:rPr>
      </w:pPr>
    </w:p>
    <w:p w:rsidR="00B803B6" w:rsidRDefault="00B803B6">
      <w:pPr>
        <w:spacing w:line="240" w:lineRule="atLeast"/>
        <w:jc w:val="both"/>
        <w:rPr>
          <w:rFonts w:cs="Times New Roman"/>
        </w:rPr>
      </w:pPr>
    </w:p>
    <w:p w:rsidR="00B803B6" w:rsidRDefault="00B803B6">
      <w:pPr>
        <w:spacing w:line="240" w:lineRule="atLeast"/>
        <w:ind w:left="709" w:firstLine="709"/>
        <w:jc w:val="both"/>
        <w:rPr>
          <w:rFonts w:cs="Times New Roman"/>
          <w:b/>
          <w:bCs/>
        </w:rPr>
      </w:pPr>
      <w:r>
        <w:rPr>
          <w:rFonts w:cs="Times New Roman"/>
          <w:b/>
          <w:bCs/>
        </w:rPr>
        <w:t xml:space="preserve">3.2 </w:t>
      </w:r>
      <w:r w:rsidR="00AA797D">
        <w:rPr>
          <w:rFonts w:cs="Times New Roman"/>
          <w:b/>
          <w:bCs/>
        </w:rPr>
        <w:t xml:space="preserve">ISTITUZIONALE </w:t>
      </w:r>
      <w:r>
        <w:rPr>
          <w:rFonts w:cs="Times New Roman"/>
          <w:b/>
          <w:bCs/>
        </w:rPr>
        <w:t>PRESSO L’UNIVERSITA’ FEDERICO II DI NAPOLI</w:t>
      </w:r>
    </w:p>
    <w:p w:rsidR="00B803B6" w:rsidRDefault="00B803B6">
      <w:pPr>
        <w:spacing w:line="240" w:lineRule="atLeast"/>
        <w:jc w:val="both"/>
        <w:rPr>
          <w:rFonts w:cs="Times New Roman"/>
        </w:rPr>
      </w:pPr>
    </w:p>
    <w:p w:rsidR="00B803B6" w:rsidRDefault="00B803B6">
      <w:pPr>
        <w:spacing w:line="240" w:lineRule="atLeast"/>
        <w:ind w:left="709" w:firstLine="709"/>
        <w:jc w:val="both"/>
        <w:rPr>
          <w:rFonts w:cs="Times New Roman"/>
        </w:rPr>
      </w:pPr>
      <w:r>
        <w:rPr>
          <w:rFonts w:cs="Times New Roman"/>
        </w:rPr>
        <w:t>- Docente, con contratto di diritto privato, di “Economia aziendale” per l’anno economico 2005-2006;</w:t>
      </w:r>
      <w:r w:rsidR="009C6B2F">
        <w:rPr>
          <w:rFonts w:cs="Times New Roman"/>
        </w:rPr>
        <w:t xml:space="preserve"> </w:t>
      </w:r>
      <w:r>
        <w:rPr>
          <w:rFonts w:cs="Times New Roman"/>
        </w:rPr>
        <w:t>2006-2007;</w:t>
      </w:r>
      <w:r w:rsidR="009C6B2F">
        <w:rPr>
          <w:rFonts w:cs="Times New Roman"/>
        </w:rPr>
        <w:t xml:space="preserve"> </w:t>
      </w:r>
      <w:r>
        <w:rPr>
          <w:rFonts w:cs="Times New Roman"/>
        </w:rPr>
        <w:t>2007-2008;</w:t>
      </w:r>
      <w:r w:rsidR="009C6B2F">
        <w:rPr>
          <w:rFonts w:cs="Times New Roman"/>
        </w:rPr>
        <w:t xml:space="preserve"> </w:t>
      </w:r>
      <w:r>
        <w:rPr>
          <w:rFonts w:cs="Times New Roman"/>
        </w:rPr>
        <w:t>2008 - 2009; 2009-2010; 2010-2011;</w:t>
      </w:r>
      <w:r w:rsidR="00A52363">
        <w:rPr>
          <w:rFonts w:cs="Times New Roman"/>
        </w:rPr>
        <w:t xml:space="preserve"> 2011-2012</w:t>
      </w:r>
      <w:r w:rsidR="009C6B2F">
        <w:rPr>
          <w:rFonts w:cs="Times New Roman"/>
        </w:rPr>
        <w:t>.</w:t>
      </w:r>
    </w:p>
    <w:p w:rsidR="00B803B6" w:rsidRDefault="00B803B6">
      <w:pPr>
        <w:spacing w:line="240" w:lineRule="atLeast"/>
        <w:ind w:left="709" w:firstLine="709"/>
        <w:jc w:val="both"/>
        <w:rPr>
          <w:rFonts w:cs="Times New Roman"/>
        </w:rPr>
      </w:pPr>
    </w:p>
    <w:p w:rsidR="00B803B6" w:rsidRDefault="00B803B6">
      <w:pPr>
        <w:spacing w:line="240" w:lineRule="atLeast"/>
        <w:ind w:left="709" w:firstLine="709"/>
        <w:jc w:val="both"/>
        <w:rPr>
          <w:rFonts w:cs="Times New Roman"/>
        </w:rPr>
      </w:pPr>
    </w:p>
    <w:p w:rsidR="00227DAB" w:rsidRDefault="00B803B6">
      <w:pPr>
        <w:spacing w:line="240" w:lineRule="atLeast"/>
        <w:ind w:left="709" w:firstLine="709"/>
        <w:jc w:val="both"/>
        <w:rPr>
          <w:rFonts w:cs="Times New Roman"/>
          <w:b/>
          <w:bCs/>
        </w:rPr>
      </w:pPr>
      <w:r>
        <w:rPr>
          <w:rFonts w:cs="Times New Roman"/>
          <w:b/>
          <w:bCs/>
        </w:rPr>
        <w:t xml:space="preserve">3.3 </w:t>
      </w:r>
      <w:r w:rsidR="00AA797D">
        <w:rPr>
          <w:rFonts w:cs="Times New Roman"/>
          <w:b/>
          <w:bCs/>
        </w:rPr>
        <w:t xml:space="preserve">ISTITUZIONALE </w:t>
      </w:r>
      <w:r>
        <w:rPr>
          <w:rFonts w:cs="Times New Roman"/>
          <w:b/>
          <w:bCs/>
        </w:rPr>
        <w:t xml:space="preserve">PRESSO </w:t>
      </w:r>
      <w:r w:rsidR="00227DAB">
        <w:rPr>
          <w:rFonts w:cs="Times New Roman"/>
          <w:b/>
          <w:bCs/>
        </w:rPr>
        <w:t>L’UNIVERSITA’ DELLA BASILICATA</w:t>
      </w:r>
    </w:p>
    <w:p w:rsidR="00227DAB" w:rsidRDefault="00227DAB">
      <w:pPr>
        <w:spacing w:line="240" w:lineRule="atLeast"/>
        <w:ind w:left="709" w:firstLine="709"/>
        <w:jc w:val="both"/>
        <w:rPr>
          <w:rFonts w:cs="Times New Roman"/>
          <w:b/>
          <w:bCs/>
        </w:rPr>
      </w:pPr>
    </w:p>
    <w:p w:rsidR="00227DAB" w:rsidRDefault="00227DAB" w:rsidP="00227DAB">
      <w:pPr>
        <w:spacing w:line="240" w:lineRule="atLeast"/>
        <w:ind w:left="709" w:firstLine="709"/>
        <w:jc w:val="both"/>
        <w:rPr>
          <w:rFonts w:cs="Times New Roman"/>
        </w:rPr>
      </w:pPr>
      <w:r>
        <w:rPr>
          <w:rFonts w:cs="Times New Roman"/>
        </w:rPr>
        <w:t xml:space="preserve">Docente dei corsi di “Programmazione e controllo” </w:t>
      </w:r>
      <w:proofErr w:type="gramStart"/>
      <w:r>
        <w:rPr>
          <w:rFonts w:cs="Times New Roman"/>
        </w:rPr>
        <w:t>e</w:t>
      </w:r>
      <w:r w:rsidR="00A11E2C">
        <w:rPr>
          <w:rFonts w:cs="Times New Roman"/>
        </w:rPr>
        <w:t xml:space="preserve"> </w:t>
      </w:r>
      <w:r>
        <w:rPr>
          <w:rFonts w:cs="Times New Roman"/>
        </w:rPr>
        <w:t>“</w:t>
      </w:r>
      <w:proofErr w:type="gramEnd"/>
      <w:r>
        <w:rPr>
          <w:rFonts w:cs="Times New Roman"/>
        </w:rPr>
        <w:t>Bilancio e fiscalità per le imprese” per l’anno economico 2022-2023;</w:t>
      </w:r>
      <w:r w:rsidR="00A11E2C">
        <w:rPr>
          <w:rFonts w:cs="Times New Roman"/>
        </w:rPr>
        <w:t xml:space="preserve"> 2023-2024, 2024-2025.</w:t>
      </w:r>
    </w:p>
    <w:p w:rsidR="00E64F2F" w:rsidRDefault="00E64F2F" w:rsidP="00227DAB">
      <w:pPr>
        <w:spacing w:line="240" w:lineRule="atLeast"/>
        <w:ind w:left="709" w:firstLine="709"/>
        <w:jc w:val="both"/>
        <w:rPr>
          <w:rFonts w:cs="Times New Roman"/>
        </w:rPr>
      </w:pPr>
    </w:p>
    <w:p w:rsidR="00E64F2F" w:rsidRDefault="00E64F2F" w:rsidP="00E64F2F">
      <w:pPr>
        <w:spacing w:line="240" w:lineRule="atLeast"/>
        <w:ind w:left="709" w:firstLine="709"/>
        <w:jc w:val="both"/>
        <w:rPr>
          <w:rFonts w:cs="Times New Roman"/>
        </w:rPr>
      </w:pPr>
      <w:r>
        <w:rPr>
          <w:rFonts w:cs="Times New Roman"/>
        </w:rPr>
        <w:t xml:space="preserve">Docente dei corsi di “Programmazione e controllo” </w:t>
      </w:r>
      <w:proofErr w:type="gramStart"/>
      <w:r>
        <w:rPr>
          <w:rFonts w:cs="Times New Roman"/>
        </w:rPr>
        <w:t>e “</w:t>
      </w:r>
      <w:proofErr w:type="gramEnd"/>
      <w:r>
        <w:rPr>
          <w:rFonts w:cs="Times New Roman"/>
        </w:rPr>
        <w:t>Bilancio e fiscalità per le imprese” per l’anno economico 2022-2023;</w:t>
      </w:r>
      <w:r w:rsidR="00A11E2C" w:rsidRPr="00A11E2C">
        <w:rPr>
          <w:rFonts w:cs="Times New Roman"/>
        </w:rPr>
        <w:t xml:space="preserve"> </w:t>
      </w:r>
      <w:r w:rsidR="00A11E2C">
        <w:rPr>
          <w:rFonts w:cs="Times New Roman"/>
        </w:rPr>
        <w:t>2023-2024, 2024-2025.</w:t>
      </w:r>
    </w:p>
    <w:p w:rsidR="009C6B2F" w:rsidRDefault="009C6B2F" w:rsidP="00E64F2F">
      <w:pPr>
        <w:spacing w:line="240" w:lineRule="atLeast"/>
        <w:ind w:left="709" w:firstLine="709"/>
        <w:jc w:val="both"/>
        <w:rPr>
          <w:rFonts w:cs="Times New Roman"/>
        </w:rPr>
      </w:pPr>
    </w:p>
    <w:p w:rsidR="00227DAB" w:rsidRDefault="00227DAB">
      <w:pPr>
        <w:spacing w:line="240" w:lineRule="atLeast"/>
        <w:ind w:left="709" w:firstLine="709"/>
        <w:jc w:val="both"/>
        <w:rPr>
          <w:rFonts w:cs="Times New Roman"/>
          <w:b/>
          <w:bCs/>
        </w:rPr>
      </w:pPr>
    </w:p>
    <w:p w:rsidR="00B803B6" w:rsidRDefault="00227DAB">
      <w:pPr>
        <w:spacing w:line="240" w:lineRule="atLeast"/>
        <w:ind w:left="709" w:firstLine="709"/>
        <w:jc w:val="both"/>
        <w:rPr>
          <w:rFonts w:cs="Times New Roman"/>
          <w:b/>
          <w:bCs/>
        </w:rPr>
      </w:pPr>
      <w:r>
        <w:rPr>
          <w:rFonts w:cs="Times New Roman"/>
          <w:b/>
          <w:bCs/>
        </w:rPr>
        <w:t xml:space="preserve">3.4 </w:t>
      </w:r>
      <w:r w:rsidR="00B803B6">
        <w:rPr>
          <w:rFonts w:cs="Times New Roman"/>
          <w:b/>
          <w:bCs/>
        </w:rPr>
        <w:t>ALTRI SOGGETTI PUBBLICI E PRIVATI</w:t>
      </w:r>
    </w:p>
    <w:p w:rsidR="00B803B6" w:rsidRDefault="00B803B6">
      <w:pPr>
        <w:spacing w:line="240" w:lineRule="atLeast"/>
        <w:jc w:val="both"/>
        <w:rPr>
          <w:rFonts w:cs="Times New Roman"/>
        </w:rPr>
      </w:pPr>
    </w:p>
    <w:p w:rsidR="00B803B6" w:rsidRDefault="00B803B6">
      <w:pPr>
        <w:spacing w:line="240" w:lineRule="atLeast"/>
        <w:ind w:firstLine="709"/>
        <w:jc w:val="both"/>
        <w:rPr>
          <w:rFonts w:cs="Times New Roman"/>
        </w:rPr>
      </w:pPr>
      <w:r>
        <w:rPr>
          <w:rFonts w:cs="Times New Roman"/>
        </w:rPr>
        <w:t>Si riportano, di seguito, le più significative esperienze didattiche</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Salerno, maggio 94, docente del modulo “marketing” nell’ambito del progetto comunitario formativo PRISMA organizzato dall’ERSVA (Ente Regionale per lo Sviluppo e la Valorizzazione dell’Artigianato)</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proofErr w:type="gramStart"/>
      <w:r>
        <w:rPr>
          <w:rFonts w:cs="Times New Roman"/>
        </w:rPr>
        <w:t>Bucarest,  02</w:t>
      </w:r>
      <w:proofErr w:type="gramEnd"/>
      <w:r>
        <w:rPr>
          <w:rFonts w:cs="Times New Roman"/>
        </w:rPr>
        <w:t>-06/1/1996  docente del modulo “La gestione del personale sanitario” nell’ambito del progetto formativo comunitario “PHARE DEMOCRACY” rivolto a dirigenti del Ministero della Sanità rumeno organizzato dall’ISAM, Roma.</w:t>
      </w:r>
    </w:p>
    <w:p w:rsidR="00B803B6" w:rsidRDefault="00B803B6">
      <w:pPr>
        <w:spacing w:line="240" w:lineRule="atLeast"/>
        <w:jc w:val="both"/>
        <w:rPr>
          <w:rFonts w:cs="Times New Roman"/>
        </w:rPr>
      </w:pPr>
    </w:p>
    <w:p w:rsidR="00B803B6" w:rsidRDefault="00B803B6">
      <w:pPr>
        <w:spacing w:line="240" w:lineRule="atLeast"/>
        <w:ind w:left="993"/>
        <w:jc w:val="both"/>
        <w:rPr>
          <w:rFonts w:cs="Times New Roman"/>
        </w:rPr>
      </w:pPr>
      <w:r>
        <w:rPr>
          <w:rFonts w:cs="Times New Roman"/>
        </w:rPr>
        <w:t xml:space="preserve">- Avellino (AV), </w:t>
      </w:r>
      <w:proofErr w:type="gramStart"/>
      <w:r>
        <w:rPr>
          <w:rFonts w:cs="Times New Roman"/>
        </w:rPr>
        <w:t>Maggio</w:t>
      </w:r>
      <w:proofErr w:type="gramEnd"/>
      <w:r>
        <w:rPr>
          <w:rFonts w:cs="Times New Roman"/>
        </w:rPr>
        <w:t xml:space="preserve"> 1998, docenza e predisposizione materiale didattico del modulo </w:t>
      </w:r>
      <w:r>
        <w:rPr>
          <w:rFonts w:cs="Times New Roman"/>
          <w:i/>
          <w:iCs/>
        </w:rPr>
        <w:t xml:space="preserve">"Le agevolazioni per le imprese ed il business </w:t>
      </w:r>
      <w:proofErr w:type="spellStart"/>
      <w:r>
        <w:rPr>
          <w:rFonts w:cs="Times New Roman"/>
          <w:i/>
          <w:iCs/>
        </w:rPr>
        <w:t>plan</w:t>
      </w:r>
      <w:proofErr w:type="spellEnd"/>
      <w:r>
        <w:rPr>
          <w:rFonts w:cs="Times New Roman"/>
          <w:i/>
          <w:iCs/>
        </w:rPr>
        <w:t xml:space="preserve">" </w:t>
      </w:r>
      <w:r>
        <w:rPr>
          <w:rFonts w:cs="Times New Roman"/>
        </w:rPr>
        <w:t>nell'ambito del corso di formazione orientatori P.O. FSE 940022/I/1.</w:t>
      </w:r>
    </w:p>
    <w:p w:rsidR="00B803B6" w:rsidRDefault="00B803B6">
      <w:pPr>
        <w:spacing w:line="240" w:lineRule="atLeast"/>
        <w:ind w:left="993"/>
        <w:jc w:val="both"/>
        <w:rPr>
          <w:rFonts w:cs="Times New Roman"/>
          <w:b/>
          <w:bCs/>
        </w:rPr>
      </w:pPr>
    </w:p>
    <w:p w:rsidR="00B803B6" w:rsidRDefault="00B803B6">
      <w:pPr>
        <w:numPr>
          <w:ilvl w:val="0"/>
          <w:numId w:val="5"/>
        </w:numPr>
        <w:spacing w:line="240" w:lineRule="atLeast"/>
        <w:jc w:val="both"/>
        <w:rPr>
          <w:rFonts w:cs="Times New Roman"/>
        </w:rPr>
      </w:pPr>
      <w:r>
        <w:rPr>
          <w:rFonts w:cs="Times New Roman"/>
        </w:rPr>
        <w:t xml:space="preserve">SDOA, Vietri sul mare (SA), 23 e 24 gennaio 2001 (durata 8 ore) docenza nell’ambito del corso SA/Z3 – 3 “Programma di formazione e assistenza tecnica per l’avvio di iniziative di lavoro autonomo ai sensi dell’art. 9 </w:t>
      </w:r>
      <w:proofErr w:type="spellStart"/>
      <w:r>
        <w:rPr>
          <w:rFonts w:cs="Times New Roman"/>
        </w:rPr>
        <w:t>septies</w:t>
      </w:r>
      <w:proofErr w:type="spellEnd"/>
      <w:r>
        <w:rPr>
          <w:rFonts w:cs="Times New Roman"/>
        </w:rPr>
        <w:t xml:space="preserve"> L. 28/11/96, n.608.” Area creazione d’impresa.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lastRenderedPageBreak/>
        <w:t>Consorzio CE.</w:t>
      </w:r>
      <w:proofErr w:type="gramStart"/>
      <w:r>
        <w:rPr>
          <w:rFonts w:cs="Times New Roman"/>
        </w:rPr>
        <w:t>RI.FORM</w:t>
      </w:r>
      <w:proofErr w:type="gramEnd"/>
      <w:r>
        <w:rPr>
          <w:rFonts w:cs="Times New Roman"/>
        </w:rPr>
        <w:t xml:space="preserve">, 2 maggio 2000 (durata 5 ore) docente nell’ambito del progetto “Il marketing delle imprese agroalimentari a valere sul P.O.M. “Sviluppo locale – Patti territoriali per l’occupazione”, Sottoprogramma n. 1 – Misura 5 “Politiche attive del lavoro – Attuazione protocolli aggiuntivi” Azione 2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CNA – ECIPA Nazionale (Ente Confederale di Istruzione Professionale per l’Artigianato e le Piccole Imprese), 5/2/2001 – 09/03/2001 (durata 60 ore), docente del corso “Interventi di Promozione, Formazione e Assistenza Tecnica per l’Avviamento al lavoro Autonomo – P.O. 940026/I/1 “Emergenza Occupazione sud” – Fasc. 22/SVI/99 NA/Z5_AULA5 – II FASE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SDOA, Vietri sul mare (SA), 21,22,23 e 26 marzo 2001 (durata 16 ore) docenza nell’ambito del corso per “Tecnico commerciale del settore Agro-alimentare”, finanziato nell’ambito del P.O. 1998/1999 FSE. Area contabilità.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SDOA, Vietri sul mare (SA), 6 e 13 giugno 2001 (durata 8 ore) docenza nell’ambito del corso 01/A/SA3 – 3 “Programma di formazione e assistenza tecnica per l’avvio di iniziative di lavoro autonomo ai sensi dell’art. 9 </w:t>
      </w:r>
      <w:proofErr w:type="spellStart"/>
      <w:r>
        <w:rPr>
          <w:rFonts w:cs="Times New Roman"/>
        </w:rPr>
        <w:t>septies</w:t>
      </w:r>
      <w:proofErr w:type="spellEnd"/>
      <w:r>
        <w:rPr>
          <w:rFonts w:cs="Times New Roman"/>
        </w:rPr>
        <w:t xml:space="preserve"> L. 28/11/96, n.608.” Area creazione d’impresa.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I.T.C. Pavese di Caserta, 27/1 e 9/6 2001, (durata 10 ore) docenza nell’ambito del corso IFTS “Tutor d’Impresa” per i moduli “I principali paradigmi organizzativi” </w:t>
      </w:r>
      <w:proofErr w:type="gramStart"/>
      <w:r>
        <w:rPr>
          <w:rFonts w:cs="Times New Roman"/>
        </w:rPr>
        <w:t>e “</w:t>
      </w:r>
      <w:proofErr w:type="gramEnd"/>
      <w:r>
        <w:rPr>
          <w:rFonts w:cs="Times New Roman"/>
        </w:rPr>
        <w:t xml:space="preserve">Studio sulla competitività delle aziende campane”.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I.T.C. Pavese di Caserta, 21/12/00, 8/1/01 e 15/1/01, (durata 15 ore), docenza nell’ambito del corso IFTS “Tutor d’Impresa” per il modulo “Organizzazione”. </w:t>
      </w:r>
    </w:p>
    <w:p w:rsidR="00B803B6" w:rsidRDefault="00B803B6">
      <w:pPr>
        <w:spacing w:line="240" w:lineRule="atLeast"/>
        <w:ind w:firstLine="709"/>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ECIPA Campania (Ente Confederale di Istruzione Professionale per l’Artigianato e le Piccole Imprese), 2/10/2001 (durata 4 ore), docente del corso “Piano formativo 1994/1995 – Obiettivo 4, Asse 2, Subasse,2 – Corso N.3/SA/5744 per “Aggiornamento manageriale per titolari di PMI”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ECIPA Campania (Ente Confederale di Istruzione Professionale per l’Artigianato e le Piccole Imprese), periodo 12/10/2001 23/11/2001 (durata 16 ore), docente del corso “Piano formativo 1994/1995 – Obiettivo 4, Asse 2, Subasse,2 – Corso N.2/SA/1510 per “Aggiornamento manageriale per titolari di PMI”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ECIPA Campania (Ente Confederale di Istruzione Professionale per l’Artigianato e le Piccole Imprese), periodo 05/10/2001 30/11/2001 (durata 16 ore), docente del corso “Piano formativo 1994/1995 – Obiettivo 4, Asse 2, Subasse,2 – Corso N.4/SA/5744 per “Aggiornamento manageriale per titolari di PMI”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SDOA, Vietri sul mare (SA), 4 e 8 dicembre 2002 (durata 16 ore) docenza nell’ambito del corso ECM – Esperte Commerciale Marketing finanziato dal </w:t>
      </w:r>
      <w:proofErr w:type="gramStart"/>
      <w:r>
        <w:rPr>
          <w:rFonts w:cs="Times New Roman"/>
        </w:rPr>
        <w:t>MIUR  nell’ambito</w:t>
      </w:r>
      <w:proofErr w:type="gramEnd"/>
      <w:r>
        <w:rPr>
          <w:rFonts w:cs="Times New Roman"/>
        </w:rPr>
        <w:t xml:space="preserve"> del PON 2000-2006 Misura III.6 nell’area “contabilità e controllo”.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LICEO DA VINCI – ECOGEO ONLUS – UNIVERSITA’ DI SALERNO – GIACARANDA S.R.L., Salerno, docente del modulo “Economia e gestione delle imprese”, durata 50 ore nel periodo 18/05/2002 – 18/10/2002, corso IFTS “Organizzatore e promotore di </w:t>
      </w:r>
      <w:proofErr w:type="spellStart"/>
      <w:r>
        <w:rPr>
          <w:rFonts w:cs="Times New Roman"/>
        </w:rPr>
        <w:t>incoming</w:t>
      </w:r>
      <w:proofErr w:type="spellEnd"/>
      <w:r>
        <w:rPr>
          <w:rFonts w:cs="Times New Roman"/>
        </w:rPr>
        <w:t xml:space="preserve"> turistico” finanziato dalla Regione Campania nell’ambito della </w:t>
      </w:r>
      <w:proofErr w:type="spellStart"/>
      <w:r>
        <w:rPr>
          <w:rFonts w:cs="Times New Roman"/>
        </w:rPr>
        <w:t>MIsura</w:t>
      </w:r>
      <w:proofErr w:type="spellEnd"/>
      <w:r>
        <w:rPr>
          <w:rFonts w:cs="Times New Roman"/>
        </w:rPr>
        <w:t xml:space="preserve"> 3.7 del POR Campania 2000-2006 con delibera n. 7291 del 31/12/2001.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LICEO DA VINCI – ECOGEO ONLUS – UNIVERSITA’ DI SALERNO – GIACARANDA S.R.L., Salerno, docente del modulo “Presentazione e orientamento”, durata 6 ore nel periodo 18/05/2002 – 18/10/2002, corso IFTS “Organizzatore e promotore di </w:t>
      </w:r>
      <w:proofErr w:type="spellStart"/>
      <w:r>
        <w:rPr>
          <w:rFonts w:cs="Times New Roman"/>
        </w:rPr>
        <w:t>incoming</w:t>
      </w:r>
      <w:proofErr w:type="spellEnd"/>
      <w:r>
        <w:rPr>
          <w:rFonts w:cs="Times New Roman"/>
        </w:rPr>
        <w:t xml:space="preserve"> turistico” finanziato dalla Regione Campania nell’ambito della </w:t>
      </w:r>
      <w:proofErr w:type="spellStart"/>
      <w:r>
        <w:rPr>
          <w:rFonts w:cs="Times New Roman"/>
        </w:rPr>
        <w:t>MIsura</w:t>
      </w:r>
      <w:proofErr w:type="spellEnd"/>
      <w:r>
        <w:rPr>
          <w:rFonts w:cs="Times New Roman"/>
        </w:rPr>
        <w:t xml:space="preserve"> 3.7 del POR Campania 2000-2006 con delibera n. 7291 del 31/12/2001.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SALERNET – ONLUS, Salerno, docente nel corso “Integrazione Europea e Sviluppo Locale: la gestione dei fondi U.E.”, durata 8 ore nei giorni 16/12/2002 e 27/12/2002 finanziato dal Consiglio Regionale della Campania.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SSPAL – Scuola Superiore della Pubblica Amministrazione, Monteforte Irpino, ottobre 2007, docente del modulo Servizi Pubblici Locali nell’ambito del corso di perfezionamento in Gestione locale per Segretari Comunali.</w:t>
      </w:r>
    </w:p>
    <w:p w:rsidR="00A52363" w:rsidRDefault="00A52363" w:rsidP="00A52363">
      <w:pPr>
        <w:pStyle w:val="Paragrafoelenco"/>
      </w:pPr>
    </w:p>
    <w:p w:rsidR="00A52363" w:rsidRDefault="00A52363">
      <w:pPr>
        <w:numPr>
          <w:ilvl w:val="0"/>
          <w:numId w:val="5"/>
        </w:numPr>
        <w:spacing w:line="240" w:lineRule="atLeast"/>
        <w:jc w:val="both"/>
        <w:rPr>
          <w:rFonts w:cs="Times New Roman"/>
        </w:rPr>
      </w:pPr>
      <w:r>
        <w:rPr>
          <w:rFonts w:cs="Times New Roman"/>
        </w:rPr>
        <w:t>ANCREL – Direttore e docente principale del corso annuale di Economia delle Aziende Pubbliche e Revisione degli Enti Locali, Salerno 2015</w:t>
      </w:r>
      <w:r w:rsidR="009A0E21">
        <w:rPr>
          <w:rFonts w:cs="Times New Roman"/>
        </w:rPr>
        <w:t xml:space="preserve"> – 2018</w:t>
      </w:r>
    </w:p>
    <w:p w:rsidR="001912DD" w:rsidRDefault="001912DD" w:rsidP="001912DD">
      <w:pPr>
        <w:pStyle w:val="Paragrafoelenco"/>
      </w:pPr>
    </w:p>
    <w:p w:rsidR="009C6B2F" w:rsidRDefault="001912DD" w:rsidP="00260E8C">
      <w:pPr>
        <w:numPr>
          <w:ilvl w:val="0"/>
          <w:numId w:val="5"/>
        </w:numPr>
        <w:spacing w:line="240" w:lineRule="atLeast"/>
        <w:jc w:val="both"/>
        <w:rPr>
          <w:rFonts w:cs="Times New Roman"/>
        </w:rPr>
      </w:pPr>
      <w:r w:rsidRPr="001912DD">
        <w:t>Università della Campania “Luigi Vanvitelli”</w:t>
      </w:r>
      <w:r>
        <w:t xml:space="preserve">, </w:t>
      </w:r>
      <w:r w:rsidR="00AA797D">
        <w:t xml:space="preserve">Caserta (CE) </w:t>
      </w:r>
      <w:r>
        <w:t xml:space="preserve">docente </w:t>
      </w:r>
      <w:r w:rsidR="00AA797D">
        <w:t xml:space="preserve">del </w:t>
      </w:r>
      <w:r w:rsidRPr="001912DD">
        <w:t>Master in Pubblica Amministrazione: innovazione tecnologica</w:t>
      </w:r>
      <w:r w:rsidR="00AA797D">
        <w:t>, anno 2023.</w:t>
      </w:r>
    </w:p>
    <w:p w:rsidR="009C6B2F" w:rsidRDefault="009C6B2F" w:rsidP="00AA797D">
      <w:pPr>
        <w:spacing w:line="240" w:lineRule="atLeast"/>
        <w:ind w:left="1065"/>
        <w:jc w:val="both"/>
        <w:rPr>
          <w:rFonts w:cs="Times New Roman"/>
        </w:rPr>
      </w:pPr>
    </w:p>
    <w:p w:rsidR="009A0E21" w:rsidRDefault="009A0E21" w:rsidP="009A0E21">
      <w:pPr>
        <w:pStyle w:val="Paragrafoelenco"/>
      </w:pP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b/>
          <w:bCs/>
          <w:u w:val="single"/>
        </w:rPr>
      </w:pPr>
      <w:r>
        <w:rPr>
          <w:rFonts w:cs="Times New Roman"/>
          <w:b/>
          <w:bCs/>
          <w:u w:val="single"/>
        </w:rPr>
        <w:t>4 –INCARICHI DI DIREZIONE E COORDINAMENTO DI MASTER UNIVERSITARI, CORSI DI FORMAZIONE SUPERIORE ED ALTA FORMAZIONE:</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Membro del Comitato Tecnico Scientifico del corso di formazione IFTS “Organizzatore e promotore di </w:t>
      </w:r>
      <w:proofErr w:type="spellStart"/>
      <w:r>
        <w:rPr>
          <w:rFonts w:cs="Times New Roman"/>
        </w:rPr>
        <w:t>incoming</w:t>
      </w:r>
      <w:proofErr w:type="spellEnd"/>
      <w:r>
        <w:rPr>
          <w:rFonts w:cs="Times New Roman"/>
        </w:rPr>
        <w:t xml:space="preserve"> turistico” gestito dall’ATS tra l’Università degli Studi di Salerno, il Liceo Scientifico “L. Da Vinci”, l’associazione </w:t>
      </w:r>
      <w:proofErr w:type="spellStart"/>
      <w:r>
        <w:rPr>
          <w:rFonts w:cs="Times New Roman"/>
        </w:rPr>
        <w:t>Ecogeo</w:t>
      </w:r>
      <w:proofErr w:type="spellEnd"/>
      <w:r>
        <w:rPr>
          <w:rFonts w:cs="Times New Roman"/>
        </w:rPr>
        <w:t xml:space="preserve"> </w:t>
      </w:r>
      <w:proofErr w:type="spellStart"/>
      <w:r>
        <w:rPr>
          <w:rFonts w:cs="Times New Roman"/>
        </w:rPr>
        <w:t>Onlus</w:t>
      </w:r>
      <w:proofErr w:type="spellEnd"/>
      <w:r>
        <w:rPr>
          <w:rFonts w:cs="Times New Roman"/>
        </w:rPr>
        <w:t xml:space="preserve"> e </w:t>
      </w:r>
      <w:proofErr w:type="spellStart"/>
      <w:r>
        <w:rPr>
          <w:rFonts w:cs="Times New Roman"/>
        </w:rPr>
        <w:t>Giacaranda</w:t>
      </w:r>
      <w:proofErr w:type="spellEnd"/>
      <w:r>
        <w:rPr>
          <w:rFonts w:cs="Times New Roman"/>
        </w:rPr>
        <w:t xml:space="preserve"> S.r.l.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b/>
          <w:bCs/>
          <w:u w:val="single"/>
        </w:rPr>
      </w:pPr>
      <w:r>
        <w:rPr>
          <w:rFonts w:cs="Times New Roman"/>
        </w:rPr>
        <w:t xml:space="preserve">Consulente specialistico per il corso di alta formazione E-MANTAC per E-Manager per Network Turistici Ambientali e Culturali rivolto a donne in possesso di titolo di laurea gestito dall’associazione </w:t>
      </w:r>
      <w:proofErr w:type="spellStart"/>
      <w:r>
        <w:rPr>
          <w:rFonts w:cs="Times New Roman"/>
        </w:rPr>
        <w:t>Salernet</w:t>
      </w:r>
      <w:proofErr w:type="spellEnd"/>
      <w:r>
        <w:rPr>
          <w:rFonts w:cs="Times New Roman"/>
        </w:rPr>
        <w:t xml:space="preserve"> </w:t>
      </w:r>
      <w:proofErr w:type="spellStart"/>
      <w:r>
        <w:rPr>
          <w:rFonts w:cs="Times New Roman"/>
        </w:rPr>
        <w:t>Onlus</w:t>
      </w:r>
      <w:proofErr w:type="spellEnd"/>
      <w:r>
        <w:rPr>
          <w:rFonts w:cs="Times New Roman"/>
        </w:rPr>
        <w:t xml:space="preserve"> con la partnership del Dipartimento di Studi e Ricerche Aziendali dell’Università di Salerno finanziato dal MIUR </w:t>
      </w:r>
    </w:p>
    <w:p w:rsidR="00B803B6" w:rsidRDefault="00B803B6">
      <w:pPr>
        <w:spacing w:line="240" w:lineRule="atLeast"/>
        <w:jc w:val="both"/>
        <w:rPr>
          <w:rFonts w:cs="Times New Roman"/>
          <w:b/>
          <w:bCs/>
          <w:u w:val="single"/>
        </w:rPr>
      </w:pPr>
    </w:p>
    <w:p w:rsidR="00B803B6" w:rsidRDefault="00B803B6">
      <w:pPr>
        <w:numPr>
          <w:ilvl w:val="0"/>
          <w:numId w:val="10"/>
        </w:numPr>
        <w:spacing w:line="240" w:lineRule="atLeast"/>
        <w:jc w:val="both"/>
        <w:rPr>
          <w:rFonts w:cs="Times New Roman"/>
        </w:rPr>
      </w:pPr>
      <w:r>
        <w:rPr>
          <w:rFonts w:cs="Times New Roman"/>
        </w:rPr>
        <w:t xml:space="preserve">Membro del Comitato Tecnico Scientifico del corso di formazione IFTS “Tecnico web per l’e-commerce” gestito dall’ATS tra l’Università degli Studi di Salerno, il Liceo Scientifico “L. Da Vinci”, l’associazione </w:t>
      </w:r>
      <w:proofErr w:type="spellStart"/>
      <w:r>
        <w:rPr>
          <w:rFonts w:cs="Times New Roman"/>
        </w:rPr>
        <w:t>salernet</w:t>
      </w:r>
      <w:proofErr w:type="spellEnd"/>
      <w:r>
        <w:rPr>
          <w:rFonts w:cs="Times New Roman"/>
        </w:rPr>
        <w:t xml:space="preserve"> e </w:t>
      </w:r>
      <w:proofErr w:type="spellStart"/>
      <w:r>
        <w:rPr>
          <w:rFonts w:cs="Times New Roman"/>
        </w:rPr>
        <w:t>Next</w:t>
      </w:r>
      <w:proofErr w:type="spellEnd"/>
      <w:r>
        <w:rPr>
          <w:rFonts w:cs="Times New Roman"/>
        </w:rPr>
        <w:t xml:space="preserve"> </w:t>
      </w:r>
      <w:proofErr w:type="spellStart"/>
      <w:r>
        <w:rPr>
          <w:rFonts w:cs="Times New Roman"/>
        </w:rPr>
        <w:t>Communication</w:t>
      </w:r>
      <w:proofErr w:type="spellEnd"/>
      <w:r>
        <w:rPr>
          <w:rFonts w:cs="Times New Roman"/>
        </w:rPr>
        <w:t xml:space="preserve"> s.a.s.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Membro del Comitato Tecnico Scientifico del corso di formazione IFTS “Tecnico Superiore per le applicazioni informatiche” gestito dall’ATS tra l’Università degli Studi di Salerno, l’Istituto IPSAR di Pagani, l’associazione </w:t>
      </w:r>
      <w:proofErr w:type="spellStart"/>
      <w:r>
        <w:rPr>
          <w:rFonts w:cs="Times New Roman"/>
        </w:rPr>
        <w:t>Salernet</w:t>
      </w:r>
      <w:proofErr w:type="spellEnd"/>
      <w:r>
        <w:rPr>
          <w:rFonts w:cs="Times New Roman"/>
        </w:rPr>
        <w:t xml:space="preserve"> e </w:t>
      </w:r>
      <w:proofErr w:type="spellStart"/>
      <w:r>
        <w:rPr>
          <w:rFonts w:cs="Times New Roman"/>
        </w:rPr>
        <w:t>Next</w:t>
      </w:r>
      <w:proofErr w:type="spellEnd"/>
      <w:r>
        <w:rPr>
          <w:rFonts w:cs="Times New Roman"/>
        </w:rPr>
        <w:t xml:space="preserve"> </w:t>
      </w:r>
      <w:proofErr w:type="spellStart"/>
      <w:r>
        <w:rPr>
          <w:rFonts w:cs="Times New Roman"/>
        </w:rPr>
        <w:t>Communication</w:t>
      </w:r>
      <w:proofErr w:type="spellEnd"/>
      <w:r>
        <w:rPr>
          <w:rFonts w:cs="Times New Roman"/>
        </w:rPr>
        <w:t xml:space="preserve"> s.a.s. </w:t>
      </w:r>
    </w:p>
    <w:p w:rsidR="00B803B6" w:rsidRDefault="00B803B6">
      <w:pPr>
        <w:spacing w:line="240" w:lineRule="atLeast"/>
        <w:jc w:val="both"/>
        <w:rPr>
          <w:rFonts w:cs="Times New Roman"/>
        </w:rPr>
      </w:pPr>
    </w:p>
    <w:p w:rsidR="00B803B6" w:rsidRDefault="00B803B6">
      <w:pPr>
        <w:tabs>
          <w:tab w:val="num" w:pos="1068"/>
        </w:tabs>
        <w:spacing w:line="240" w:lineRule="atLeast"/>
        <w:ind w:left="709" w:firstLine="709"/>
        <w:jc w:val="both"/>
        <w:rPr>
          <w:rFonts w:cs="Times New Roman"/>
        </w:rPr>
      </w:pPr>
      <w:r>
        <w:rPr>
          <w:rFonts w:cs="Times New Roman"/>
        </w:rPr>
        <w:t xml:space="preserve">- Coordinatore didattico del Master Universitario di II livello “GO.TER.: </w:t>
      </w:r>
      <w:proofErr w:type="spellStart"/>
      <w:r>
        <w:rPr>
          <w:rFonts w:cs="Times New Roman"/>
        </w:rPr>
        <w:t>Governance</w:t>
      </w:r>
      <w:proofErr w:type="spellEnd"/>
      <w:r>
        <w:rPr>
          <w:rFonts w:cs="Times New Roman"/>
        </w:rPr>
        <w:t xml:space="preserve"> con il </w:t>
      </w:r>
      <w:proofErr w:type="spellStart"/>
      <w:proofErr w:type="gramStart"/>
      <w:r>
        <w:rPr>
          <w:rFonts w:cs="Times New Roman"/>
        </w:rPr>
        <w:t>territorio:attori</w:t>
      </w:r>
      <w:proofErr w:type="spellEnd"/>
      <w:proofErr w:type="gramEnd"/>
      <w:r>
        <w:rPr>
          <w:rFonts w:cs="Times New Roman"/>
        </w:rPr>
        <w:t xml:space="preserve"> e regolazioni” organizzato dall’ATI Università di Salerno, FORMEZ, Provincia di Salerno - anno 2008-2009</w:t>
      </w:r>
    </w:p>
    <w:p w:rsidR="00B803B6" w:rsidRDefault="00B803B6">
      <w:pPr>
        <w:spacing w:line="240" w:lineRule="atLeast"/>
        <w:jc w:val="both"/>
        <w:rPr>
          <w:rFonts w:cs="Times New Roman"/>
        </w:rPr>
      </w:pPr>
    </w:p>
    <w:p w:rsidR="00B803B6" w:rsidRDefault="00B803B6">
      <w:pPr>
        <w:spacing w:line="240" w:lineRule="atLeast"/>
        <w:ind w:left="709" w:firstLine="709"/>
        <w:jc w:val="both"/>
        <w:rPr>
          <w:rFonts w:cs="Times New Roman"/>
        </w:rPr>
      </w:pPr>
      <w:r>
        <w:rPr>
          <w:rFonts w:cs="Times New Roman"/>
        </w:rPr>
        <w:t>- Coordinatore didattico del Master universitario di II livello in General Management della Pubblica Amministrazione anno accademico 2009-2010. V edizione</w:t>
      </w:r>
    </w:p>
    <w:p w:rsidR="00B803B6" w:rsidRDefault="00B803B6">
      <w:pPr>
        <w:spacing w:line="240" w:lineRule="atLeast"/>
        <w:ind w:left="709" w:firstLine="709"/>
        <w:jc w:val="both"/>
        <w:rPr>
          <w:rFonts w:cs="Times New Roman"/>
        </w:rPr>
      </w:pPr>
    </w:p>
    <w:p w:rsidR="00B803B6" w:rsidRDefault="00B803B6">
      <w:pPr>
        <w:tabs>
          <w:tab w:val="num" w:pos="1068"/>
        </w:tabs>
        <w:spacing w:line="240" w:lineRule="atLeast"/>
        <w:ind w:left="709" w:firstLine="709"/>
        <w:jc w:val="both"/>
        <w:rPr>
          <w:rFonts w:cs="Times New Roman"/>
        </w:rPr>
      </w:pPr>
      <w:r>
        <w:rPr>
          <w:rFonts w:cs="Times New Roman"/>
        </w:rPr>
        <w:lastRenderedPageBreak/>
        <w:t>- Coordinatore didattico del Master Universitario di II livello General Management della Pubblica Amministrazione anno accademico 2010-2011. VI edizione</w:t>
      </w:r>
    </w:p>
    <w:p w:rsidR="00B803B6" w:rsidRDefault="00B803B6">
      <w:pPr>
        <w:spacing w:line="240" w:lineRule="atLeast"/>
        <w:ind w:left="709" w:firstLine="709"/>
        <w:jc w:val="both"/>
        <w:rPr>
          <w:rFonts w:cs="Times New Roman"/>
        </w:rPr>
      </w:pPr>
    </w:p>
    <w:p w:rsidR="00A52363" w:rsidRDefault="00A52363" w:rsidP="00A52363">
      <w:pPr>
        <w:numPr>
          <w:ilvl w:val="0"/>
          <w:numId w:val="5"/>
        </w:numPr>
        <w:spacing w:line="240" w:lineRule="atLeast"/>
        <w:jc w:val="both"/>
        <w:rPr>
          <w:rFonts w:cs="Times New Roman"/>
        </w:rPr>
      </w:pPr>
      <w:r>
        <w:rPr>
          <w:rFonts w:cs="Times New Roman"/>
        </w:rPr>
        <w:t>ANCREL – Direttore e docente principale del corso annuale di Economia delle Aziende Pubbliche e Revisione degli Enti Locali, Salerno 2015</w:t>
      </w:r>
      <w:r w:rsidR="009A0E21">
        <w:rPr>
          <w:rFonts w:cs="Times New Roman"/>
        </w:rPr>
        <w:t>-2018</w:t>
      </w:r>
    </w:p>
    <w:p w:rsidR="00A52363" w:rsidRDefault="00A52363" w:rsidP="00A52363">
      <w:pPr>
        <w:pStyle w:val="Paragrafoelenco"/>
      </w:pPr>
    </w:p>
    <w:p w:rsidR="00A11E2C" w:rsidRDefault="00A11E2C" w:rsidP="00A11E2C">
      <w:pPr>
        <w:pStyle w:val="Paragrafoelenco"/>
        <w:numPr>
          <w:ilvl w:val="0"/>
          <w:numId w:val="5"/>
        </w:numPr>
      </w:pPr>
      <w:r>
        <w:t xml:space="preserve">Docente principale e coordinatore didattico Corso di formazione INPS-Valore P.A. </w:t>
      </w:r>
      <w:r w:rsidRPr="00A11E2C">
        <w:t>“</w:t>
      </w:r>
      <w:r>
        <w:t>L</w:t>
      </w:r>
      <w:r w:rsidRPr="00A11E2C">
        <w:t>a contabilità pubblica in un'ottica gestionale: nuove sfide nel monitoraggio e nella comunicazione pubblica dei risult</w:t>
      </w:r>
      <w:r>
        <w:t>ati finanziari e non finanziari</w:t>
      </w:r>
      <w:r w:rsidRPr="00A11E2C">
        <w:t>”</w:t>
      </w:r>
      <w:r>
        <w:t xml:space="preserve">, UNIBAS, </w:t>
      </w:r>
      <w:proofErr w:type="spellStart"/>
      <w:r>
        <w:t>a.a</w:t>
      </w:r>
      <w:proofErr w:type="spellEnd"/>
      <w:r>
        <w:t>. 2023-2024.</w:t>
      </w:r>
    </w:p>
    <w:p w:rsidR="009C6A5A" w:rsidRDefault="009C6A5A" w:rsidP="009C6A5A">
      <w:pPr>
        <w:pStyle w:val="Paragrafoelenco"/>
      </w:pPr>
    </w:p>
    <w:p w:rsidR="009C6A5A" w:rsidRDefault="009C6A5A" w:rsidP="009C6A5A">
      <w:pPr>
        <w:pStyle w:val="Paragrafoelenco"/>
        <w:numPr>
          <w:ilvl w:val="0"/>
          <w:numId w:val="5"/>
        </w:numPr>
      </w:pPr>
      <w:r>
        <w:t xml:space="preserve">Docente del </w:t>
      </w:r>
      <w:r w:rsidRPr="0072581C">
        <w:t>Master in Pubblica amministrazione: innovazione tecnologica</w:t>
      </w:r>
      <w:r>
        <w:t xml:space="preserve"> presso l’</w:t>
      </w:r>
      <w:r w:rsidRPr="0072581C">
        <w:t>Università della Campania ‘Luigi Vanvitelli’</w:t>
      </w:r>
      <w:r>
        <w:t>, 18 settembre, 2023.</w:t>
      </w:r>
    </w:p>
    <w:p w:rsidR="009C6A5A" w:rsidRDefault="009C6A5A" w:rsidP="00A11E2C">
      <w:pPr>
        <w:pStyle w:val="Paragrafoelenco"/>
      </w:pPr>
    </w:p>
    <w:p w:rsidR="00A11E2C" w:rsidRDefault="00A11E2C" w:rsidP="00A11E2C">
      <w:pPr>
        <w:pStyle w:val="Paragrafoelenco"/>
        <w:numPr>
          <w:ilvl w:val="0"/>
          <w:numId w:val="5"/>
        </w:numPr>
      </w:pPr>
      <w:r>
        <w:t xml:space="preserve">Docente principale e coordinatore didattico Corso di formazione INPS-Valore P.A. </w:t>
      </w:r>
      <w:r w:rsidRPr="00A11E2C">
        <w:t>“</w:t>
      </w:r>
      <w:proofErr w:type="spellStart"/>
      <w:r w:rsidRPr="00A11E2C">
        <w:t>Governance</w:t>
      </w:r>
      <w:proofErr w:type="spellEnd"/>
      <w:r w:rsidRPr="00A11E2C">
        <w:t xml:space="preserve"> Pubblica: strumenti di monitoraggio e comunicazione efficace”</w:t>
      </w:r>
      <w:r>
        <w:t>, UNIBAS, 2024-2025.</w:t>
      </w:r>
    </w:p>
    <w:p w:rsidR="00A11E2C" w:rsidRDefault="00A11E2C" w:rsidP="00A11E2C"/>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b/>
          <w:bCs/>
          <w:u w:val="single"/>
        </w:rPr>
      </w:pPr>
      <w:r>
        <w:rPr>
          <w:rFonts w:cs="Times New Roman"/>
          <w:b/>
          <w:bCs/>
          <w:u w:val="single"/>
        </w:rPr>
        <w:t xml:space="preserve">5 –INCARICHI DI RICERCA </w:t>
      </w: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Incarichi vari per la società di ricerca e consulenza Zaira </w:t>
      </w:r>
      <w:proofErr w:type="spellStart"/>
      <w:r>
        <w:rPr>
          <w:rFonts w:cs="Times New Roman"/>
        </w:rPr>
        <w:t>Consulting</w:t>
      </w:r>
      <w:proofErr w:type="spellEnd"/>
      <w:r>
        <w:rPr>
          <w:rFonts w:cs="Times New Roman"/>
        </w:rPr>
        <w:t xml:space="preserve"> s.r.l. di Salerno</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Incarichi vari di didattica e ricerca per </w:t>
      </w:r>
      <w:proofErr w:type="spellStart"/>
      <w:r>
        <w:rPr>
          <w:rFonts w:cs="Times New Roman"/>
        </w:rPr>
        <w:t>Salernet</w:t>
      </w:r>
      <w:proofErr w:type="spellEnd"/>
      <w:r>
        <w:rPr>
          <w:rFonts w:cs="Times New Roman"/>
        </w:rPr>
        <w:t xml:space="preserve"> Ente accreditato presso la Regione Campania</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Contratto di ricerca per l’istituto pubblico IPI (Istituto per la Promozione Industriale ex IASM </w:t>
      </w:r>
      <w:proofErr w:type="gramStart"/>
      <w:r>
        <w:rPr>
          <w:rFonts w:cs="Times New Roman"/>
        </w:rPr>
        <w:t>Luglio</w:t>
      </w:r>
      <w:proofErr w:type="gramEnd"/>
      <w:r>
        <w:rPr>
          <w:rFonts w:cs="Times New Roman"/>
        </w:rPr>
        <w:t xml:space="preserve">-Dicembre 1995).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Contratto di ricerca per il Dipartimento di Studi e Ricerche Aziendali dell’Università degli Studi di Salerno sul tema “Gli attori e gli strumenti del controllo di gestione: situazione attuale ed ipotesi di modifica”</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Contratto di ricerca per il Dipartimento di Studi e Ricerche Aziendali dell’Università degli Studi di Salerno per l’elaborazione del “Piano socio-economico della Comunità Montana Costiera Amalfitana” </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Contratto di prestazione professionale nell’ambito della Scuola di specializzazione in Economia e diritto della Pubblica Amministrazione dell’Università degli Studi di Salerno, 4 giugno 2001 - 4 settembre 2001.</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 xml:space="preserve">Contratto di ricerca nell’ambito del </w:t>
      </w:r>
      <w:proofErr w:type="spellStart"/>
      <w:r>
        <w:rPr>
          <w:rFonts w:cs="Times New Roman"/>
        </w:rPr>
        <w:t>prog</w:t>
      </w:r>
      <w:proofErr w:type="spellEnd"/>
      <w:r>
        <w:rPr>
          <w:rFonts w:cs="Times New Roman"/>
        </w:rPr>
        <w:t xml:space="preserve">. </w:t>
      </w:r>
      <w:proofErr w:type="spellStart"/>
      <w:r>
        <w:rPr>
          <w:rFonts w:cs="Times New Roman"/>
        </w:rPr>
        <w:t>Mis</w:t>
      </w:r>
      <w:proofErr w:type="spellEnd"/>
      <w:r>
        <w:rPr>
          <w:rFonts w:cs="Times New Roman"/>
        </w:rPr>
        <w:t xml:space="preserve">. 3.14 POR 2000-2006 attuato dal C.N.R. IRAT Istituto di Ricerche sul Terziario, E.B.T. Comune di Agropoli, Consorzio COT, </w:t>
      </w:r>
      <w:proofErr w:type="spellStart"/>
      <w:r>
        <w:rPr>
          <w:rFonts w:cs="Times New Roman"/>
        </w:rPr>
        <w:t>Salernet</w:t>
      </w:r>
      <w:proofErr w:type="spellEnd"/>
      <w:r>
        <w:rPr>
          <w:rFonts w:cs="Times New Roman"/>
        </w:rPr>
        <w:t xml:space="preserve"> </w:t>
      </w:r>
      <w:proofErr w:type="spellStart"/>
      <w:r>
        <w:rPr>
          <w:rFonts w:cs="Times New Roman"/>
        </w:rPr>
        <w:t>Onlus</w:t>
      </w:r>
      <w:proofErr w:type="spellEnd"/>
      <w:r>
        <w:rPr>
          <w:rFonts w:cs="Times New Roman"/>
        </w:rPr>
        <w:t>, anni 2005-2006</w:t>
      </w:r>
    </w:p>
    <w:p w:rsidR="00B803B6" w:rsidRDefault="00B803B6">
      <w:pPr>
        <w:spacing w:line="240" w:lineRule="atLeast"/>
        <w:jc w:val="both"/>
        <w:rPr>
          <w:rFonts w:cs="Times New Roman"/>
        </w:rPr>
      </w:pPr>
    </w:p>
    <w:p w:rsidR="00B803B6" w:rsidRDefault="00B803B6">
      <w:pPr>
        <w:numPr>
          <w:ilvl w:val="0"/>
          <w:numId w:val="5"/>
        </w:numPr>
        <w:spacing w:line="240" w:lineRule="atLeast"/>
        <w:jc w:val="both"/>
        <w:rPr>
          <w:rFonts w:cs="Times New Roman"/>
        </w:rPr>
      </w:pPr>
      <w:r>
        <w:rPr>
          <w:rFonts w:cs="Times New Roman"/>
        </w:rPr>
        <w:t>Contratto di ricerca e consulenza strategico direzionale per l’elaborazione del piano industriale della Società Energetica Lucana S.p.A. S.E.L. S.p.A., 2008</w:t>
      </w:r>
    </w:p>
    <w:p w:rsidR="00B803B6" w:rsidRDefault="00B803B6">
      <w:pPr>
        <w:spacing w:line="240" w:lineRule="atLeast"/>
        <w:jc w:val="both"/>
        <w:rPr>
          <w:rFonts w:cs="Times New Roman"/>
        </w:rPr>
      </w:pPr>
    </w:p>
    <w:p w:rsidR="00B803B6" w:rsidRDefault="00B803B6">
      <w:pPr>
        <w:spacing w:line="240" w:lineRule="atLeast"/>
        <w:jc w:val="both"/>
        <w:rPr>
          <w:rFonts w:cs="Times New Roman"/>
        </w:rPr>
      </w:pPr>
    </w:p>
    <w:p w:rsidR="00AA797D" w:rsidRDefault="00AA797D">
      <w:pPr>
        <w:spacing w:line="240" w:lineRule="atLeast"/>
        <w:jc w:val="both"/>
        <w:rPr>
          <w:rFonts w:cs="Times New Roman"/>
        </w:rPr>
      </w:pPr>
    </w:p>
    <w:p w:rsidR="00AA797D" w:rsidRDefault="00AA797D">
      <w:pPr>
        <w:spacing w:line="240" w:lineRule="atLeast"/>
        <w:jc w:val="both"/>
        <w:rPr>
          <w:rFonts w:cs="Times New Roman"/>
        </w:rPr>
      </w:pPr>
    </w:p>
    <w:p w:rsidR="00B803B6" w:rsidRDefault="00B803B6">
      <w:pPr>
        <w:spacing w:line="240" w:lineRule="atLeast"/>
        <w:jc w:val="both"/>
        <w:rPr>
          <w:rFonts w:cs="Times New Roman"/>
          <w:b/>
          <w:bCs/>
          <w:u w:val="single"/>
        </w:rPr>
      </w:pPr>
      <w:r>
        <w:rPr>
          <w:rFonts w:cs="Times New Roman"/>
          <w:b/>
          <w:bCs/>
          <w:u w:val="single"/>
        </w:rPr>
        <w:t>6 – PARTECIPAZIONE A GRUPPI DI RICERCA UNIVERSITARI</w:t>
      </w: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rPr>
      </w:pPr>
    </w:p>
    <w:p w:rsidR="00B803B6" w:rsidRDefault="00B803B6">
      <w:pPr>
        <w:spacing w:line="240" w:lineRule="atLeast"/>
        <w:ind w:left="709"/>
        <w:jc w:val="both"/>
        <w:rPr>
          <w:rFonts w:cs="Times New Roman"/>
        </w:rPr>
      </w:pPr>
      <w:r>
        <w:rPr>
          <w:rFonts w:cs="Times New Roman"/>
        </w:rPr>
        <w:t>60% anno 1995</w:t>
      </w:r>
    </w:p>
    <w:p w:rsidR="00B803B6" w:rsidRDefault="00B803B6">
      <w:pPr>
        <w:spacing w:line="240" w:lineRule="atLeast"/>
        <w:ind w:left="709"/>
        <w:jc w:val="both"/>
        <w:rPr>
          <w:rFonts w:cs="Times New Roman"/>
        </w:rPr>
      </w:pPr>
      <w:r>
        <w:rPr>
          <w:rFonts w:cs="Times New Roman"/>
        </w:rPr>
        <w:t xml:space="preserve">“Il </w:t>
      </w:r>
      <w:proofErr w:type="spellStart"/>
      <w:r>
        <w:rPr>
          <w:rFonts w:cs="Times New Roman"/>
        </w:rPr>
        <w:t>banchmarking</w:t>
      </w:r>
      <w:proofErr w:type="spellEnd"/>
      <w:r>
        <w:rPr>
          <w:rFonts w:cs="Times New Roman"/>
        </w:rPr>
        <w:t xml:space="preserve"> nella Pubblica Amministrazione” </w:t>
      </w:r>
    </w:p>
    <w:p w:rsidR="00B803B6" w:rsidRDefault="00B803B6">
      <w:pPr>
        <w:spacing w:line="240" w:lineRule="atLeast"/>
        <w:ind w:left="709"/>
        <w:jc w:val="both"/>
        <w:rPr>
          <w:rFonts w:cs="Times New Roman"/>
        </w:rPr>
      </w:pPr>
      <w:r>
        <w:rPr>
          <w:rFonts w:cs="Times New Roman"/>
        </w:rPr>
        <w:t xml:space="preserve">Responsabile Prof. Renato Mele - </w:t>
      </w:r>
      <w:proofErr w:type="spellStart"/>
      <w:r>
        <w:rPr>
          <w:rFonts w:cs="Times New Roman"/>
        </w:rPr>
        <w:t>scad</w:t>
      </w:r>
      <w:proofErr w:type="spellEnd"/>
      <w:r>
        <w:rPr>
          <w:rFonts w:cs="Times New Roman"/>
        </w:rPr>
        <w:t>. 29.10.1999</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w:t>
      </w:r>
      <w:proofErr w:type="gramStart"/>
      <w:r>
        <w:rPr>
          <w:rFonts w:cs="Times New Roman"/>
        </w:rPr>
        <w:t>%  Ricerca</w:t>
      </w:r>
      <w:proofErr w:type="gramEnd"/>
      <w:r>
        <w:rPr>
          <w:rFonts w:cs="Times New Roman"/>
        </w:rPr>
        <w:t xml:space="preserve"> dipartimentale anno 1996/97</w:t>
      </w:r>
    </w:p>
    <w:p w:rsidR="00B803B6" w:rsidRDefault="00B803B6">
      <w:pPr>
        <w:spacing w:line="240" w:lineRule="atLeast"/>
        <w:ind w:left="709"/>
        <w:jc w:val="both"/>
        <w:rPr>
          <w:rFonts w:cs="Times New Roman"/>
        </w:rPr>
      </w:pPr>
      <w:r>
        <w:rPr>
          <w:rFonts w:cs="Times New Roman"/>
        </w:rPr>
        <w:t>“L’orientamento alla qualità: la certificazione come leva critica per il successo”</w:t>
      </w:r>
    </w:p>
    <w:p w:rsidR="00B803B6" w:rsidRDefault="00B803B6">
      <w:pPr>
        <w:spacing w:line="240" w:lineRule="atLeast"/>
        <w:ind w:left="709"/>
        <w:jc w:val="both"/>
        <w:rPr>
          <w:rFonts w:cs="Times New Roman"/>
        </w:rPr>
      </w:pPr>
      <w:r>
        <w:rPr>
          <w:rFonts w:cs="Times New Roman"/>
        </w:rPr>
        <w:t xml:space="preserve">Responsabile il Direttore del Dipartimento Prof.ssa Maria </w:t>
      </w:r>
      <w:proofErr w:type="gramStart"/>
      <w:r>
        <w:rPr>
          <w:rFonts w:cs="Times New Roman"/>
        </w:rPr>
        <w:t xml:space="preserve">Proto  </w:t>
      </w:r>
      <w:proofErr w:type="spellStart"/>
      <w:r>
        <w:rPr>
          <w:rFonts w:cs="Times New Roman"/>
        </w:rPr>
        <w:t>scad</w:t>
      </w:r>
      <w:proofErr w:type="spellEnd"/>
      <w:proofErr w:type="gramEnd"/>
      <w:r>
        <w:rPr>
          <w:rFonts w:cs="Times New Roman"/>
        </w:rPr>
        <w:t>. 09.12.1999</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1996/97</w:t>
      </w:r>
    </w:p>
    <w:p w:rsidR="00B803B6" w:rsidRDefault="00B803B6">
      <w:pPr>
        <w:spacing w:line="240" w:lineRule="atLeast"/>
        <w:ind w:left="709"/>
        <w:jc w:val="both"/>
        <w:rPr>
          <w:rFonts w:cs="Times New Roman"/>
        </w:rPr>
      </w:pPr>
      <w:r>
        <w:rPr>
          <w:rFonts w:cs="Times New Roman"/>
        </w:rPr>
        <w:t>“Il sistema degli interlocutori socio-economici a sostegno dell’imprenditorialità minore campana: limiti …”</w:t>
      </w:r>
    </w:p>
    <w:p w:rsidR="00B803B6" w:rsidRDefault="00B803B6">
      <w:pPr>
        <w:spacing w:line="240" w:lineRule="atLeast"/>
        <w:ind w:left="709"/>
        <w:jc w:val="both"/>
        <w:rPr>
          <w:rFonts w:cs="Times New Roman"/>
        </w:rPr>
      </w:pPr>
      <w:r>
        <w:rPr>
          <w:rFonts w:cs="Times New Roman"/>
        </w:rPr>
        <w:t xml:space="preserve">Responsabile Prof. Marco Pellicano – </w:t>
      </w:r>
      <w:proofErr w:type="spellStart"/>
      <w:r>
        <w:rPr>
          <w:rFonts w:cs="Times New Roman"/>
        </w:rPr>
        <w:t>scad</w:t>
      </w:r>
      <w:proofErr w:type="spellEnd"/>
      <w:r>
        <w:rPr>
          <w:rFonts w:cs="Times New Roman"/>
        </w:rPr>
        <w:t>. 09.12.1999</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Ricerca dipartimentale anno 1998</w:t>
      </w:r>
    </w:p>
    <w:p w:rsidR="00B803B6" w:rsidRDefault="00B803B6">
      <w:pPr>
        <w:spacing w:line="240" w:lineRule="atLeast"/>
        <w:ind w:left="709"/>
        <w:jc w:val="both"/>
        <w:rPr>
          <w:rFonts w:cs="Times New Roman"/>
        </w:rPr>
      </w:pPr>
      <w:r>
        <w:rPr>
          <w:rFonts w:cs="Times New Roman"/>
        </w:rPr>
        <w:t>“Management ambientale: una nuova sfida per le piccole e medie imprese”</w:t>
      </w:r>
    </w:p>
    <w:p w:rsidR="00B803B6" w:rsidRDefault="00B803B6">
      <w:pPr>
        <w:spacing w:line="240" w:lineRule="atLeast"/>
        <w:ind w:left="709"/>
        <w:jc w:val="both"/>
        <w:rPr>
          <w:rFonts w:cs="Times New Roman"/>
        </w:rPr>
      </w:pPr>
      <w:r>
        <w:rPr>
          <w:rFonts w:cs="Times New Roman"/>
        </w:rPr>
        <w:t xml:space="preserve">Responsabile il Direttore del Dipartimento Prof.ssa Maria Proto – </w:t>
      </w:r>
      <w:proofErr w:type="spellStart"/>
      <w:r>
        <w:rPr>
          <w:rFonts w:cs="Times New Roman"/>
        </w:rPr>
        <w:t>scad</w:t>
      </w:r>
      <w:proofErr w:type="spellEnd"/>
      <w:r>
        <w:rPr>
          <w:rFonts w:cs="Times New Roman"/>
        </w:rPr>
        <w:t>. 13.06.2001</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1998</w:t>
      </w:r>
    </w:p>
    <w:p w:rsidR="00B803B6" w:rsidRDefault="00B803B6">
      <w:pPr>
        <w:spacing w:line="240" w:lineRule="atLeast"/>
        <w:ind w:left="709"/>
        <w:jc w:val="both"/>
        <w:rPr>
          <w:rFonts w:cs="Times New Roman"/>
        </w:rPr>
      </w:pPr>
      <w:r>
        <w:rPr>
          <w:rFonts w:cs="Times New Roman"/>
        </w:rPr>
        <w:t>“I sistemi territoriali di impresa nella provincia di Salerno: caratteristiche e prospettive”</w:t>
      </w:r>
    </w:p>
    <w:p w:rsidR="00B803B6" w:rsidRDefault="00B803B6">
      <w:pPr>
        <w:spacing w:line="240" w:lineRule="atLeast"/>
        <w:ind w:left="709"/>
        <w:jc w:val="both"/>
        <w:rPr>
          <w:rFonts w:cs="Times New Roman"/>
        </w:rPr>
      </w:pPr>
      <w:r>
        <w:rPr>
          <w:rFonts w:cs="Times New Roman"/>
        </w:rPr>
        <w:t xml:space="preserve">Responsabile Prof. Marco Pellicano – </w:t>
      </w:r>
      <w:proofErr w:type="spellStart"/>
      <w:r>
        <w:rPr>
          <w:rFonts w:cs="Times New Roman"/>
        </w:rPr>
        <w:t>scad</w:t>
      </w:r>
      <w:proofErr w:type="spellEnd"/>
      <w:r>
        <w:rPr>
          <w:rFonts w:cs="Times New Roman"/>
        </w:rPr>
        <w:t>. 13.06.2000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1998</w:t>
      </w:r>
    </w:p>
    <w:p w:rsidR="00B803B6" w:rsidRDefault="00B803B6">
      <w:pPr>
        <w:spacing w:line="240" w:lineRule="atLeast"/>
        <w:ind w:left="709"/>
        <w:jc w:val="both"/>
        <w:rPr>
          <w:rFonts w:cs="Times New Roman"/>
        </w:rPr>
      </w:pPr>
      <w:r>
        <w:rPr>
          <w:rFonts w:cs="Times New Roman"/>
        </w:rPr>
        <w:t>“La gestione, l’organizzazione ed il controllo delle aziende sanitarie di riforma …”</w:t>
      </w:r>
    </w:p>
    <w:p w:rsidR="00B803B6" w:rsidRDefault="00B803B6">
      <w:pPr>
        <w:spacing w:line="240" w:lineRule="atLeast"/>
        <w:ind w:left="709"/>
        <w:jc w:val="both"/>
        <w:rPr>
          <w:rFonts w:cs="Times New Roman"/>
        </w:rPr>
      </w:pPr>
      <w:r>
        <w:rPr>
          <w:rFonts w:cs="Times New Roman"/>
        </w:rPr>
        <w:t xml:space="preserve">Responsabile Prof. Renato Mele – </w:t>
      </w:r>
      <w:proofErr w:type="spellStart"/>
      <w:r>
        <w:rPr>
          <w:rFonts w:cs="Times New Roman"/>
        </w:rPr>
        <w:t>scad</w:t>
      </w:r>
      <w:proofErr w:type="spellEnd"/>
      <w:r>
        <w:rPr>
          <w:rFonts w:cs="Times New Roman"/>
        </w:rPr>
        <w:t>. 13.06.2000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Progetto di ricerca di rilevante interesse nazionale anno 1998</w:t>
      </w:r>
    </w:p>
    <w:p w:rsidR="00B803B6" w:rsidRDefault="00B803B6">
      <w:pPr>
        <w:spacing w:line="240" w:lineRule="atLeast"/>
        <w:ind w:left="709"/>
        <w:jc w:val="both"/>
        <w:rPr>
          <w:rFonts w:cs="Times New Roman"/>
        </w:rPr>
      </w:pPr>
      <w:r>
        <w:rPr>
          <w:rFonts w:cs="Times New Roman"/>
        </w:rPr>
        <w:t>“I profondi cambiamenti (attuali e prospettivi) nei sistemi manageriali di ASL ed ospedali: evoluzione …”</w:t>
      </w:r>
    </w:p>
    <w:p w:rsidR="00B803B6" w:rsidRDefault="00B803B6">
      <w:pPr>
        <w:spacing w:line="240" w:lineRule="atLeast"/>
        <w:ind w:left="709"/>
        <w:jc w:val="both"/>
        <w:rPr>
          <w:rFonts w:cs="Times New Roman"/>
        </w:rPr>
      </w:pPr>
      <w:r>
        <w:rPr>
          <w:rFonts w:cs="Times New Roman"/>
        </w:rPr>
        <w:t xml:space="preserve">Responsabile Prof. Renato Mele – </w:t>
      </w:r>
      <w:proofErr w:type="spellStart"/>
      <w:r>
        <w:rPr>
          <w:rFonts w:cs="Times New Roman"/>
        </w:rPr>
        <w:t>scad</w:t>
      </w:r>
      <w:proofErr w:type="spellEnd"/>
      <w:r>
        <w:rPr>
          <w:rFonts w:cs="Times New Roman"/>
        </w:rPr>
        <w:t>. 31.12.2000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 xml:space="preserve"> 60% anno 1999</w:t>
      </w:r>
    </w:p>
    <w:p w:rsidR="00B803B6" w:rsidRDefault="00B803B6">
      <w:pPr>
        <w:spacing w:line="240" w:lineRule="atLeast"/>
        <w:ind w:left="709"/>
        <w:jc w:val="both"/>
        <w:rPr>
          <w:rFonts w:cs="Times New Roman"/>
        </w:rPr>
      </w:pPr>
      <w:r>
        <w:rPr>
          <w:rFonts w:cs="Times New Roman"/>
        </w:rPr>
        <w:t>“Leve competitive delle imprese minori nella Regione Campania”</w:t>
      </w:r>
    </w:p>
    <w:p w:rsidR="00B803B6" w:rsidRDefault="00B803B6">
      <w:pPr>
        <w:spacing w:line="240" w:lineRule="atLeast"/>
        <w:ind w:left="709"/>
        <w:jc w:val="both"/>
        <w:rPr>
          <w:rFonts w:cs="Times New Roman"/>
        </w:rPr>
      </w:pPr>
      <w:r>
        <w:rPr>
          <w:rFonts w:cs="Times New Roman"/>
        </w:rPr>
        <w:t xml:space="preserve">Responsabile Prof. Marco Pellicano – </w:t>
      </w:r>
      <w:proofErr w:type="spellStart"/>
      <w:r>
        <w:rPr>
          <w:rFonts w:cs="Times New Roman"/>
        </w:rPr>
        <w:t>scad</w:t>
      </w:r>
      <w:proofErr w:type="spellEnd"/>
      <w:r>
        <w:rPr>
          <w:rFonts w:cs="Times New Roman"/>
        </w:rPr>
        <w:t>. 14.03.2001</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2000</w:t>
      </w:r>
    </w:p>
    <w:p w:rsidR="00B803B6" w:rsidRDefault="00B803B6">
      <w:pPr>
        <w:spacing w:line="240" w:lineRule="atLeast"/>
        <w:ind w:left="709"/>
        <w:jc w:val="both"/>
        <w:rPr>
          <w:rFonts w:cs="Times New Roman"/>
        </w:rPr>
      </w:pPr>
      <w:r>
        <w:rPr>
          <w:rFonts w:cs="Times New Roman"/>
        </w:rPr>
        <w:t>“Le logiche gestionali degli strumenti di programmazione negoziata”</w:t>
      </w:r>
    </w:p>
    <w:p w:rsidR="00B803B6" w:rsidRDefault="00B803B6">
      <w:pPr>
        <w:spacing w:line="240" w:lineRule="atLeast"/>
        <w:ind w:left="709"/>
        <w:jc w:val="both"/>
        <w:rPr>
          <w:rFonts w:cs="Times New Roman"/>
        </w:rPr>
      </w:pPr>
      <w:r>
        <w:rPr>
          <w:rFonts w:cs="Times New Roman"/>
        </w:rPr>
        <w:t xml:space="preserve">Responsabile Prof. Renato Mele – </w:t>
      </w:r>
      <w:proofErr w:type="spellStart"/>
      <w:r>
        <w:rPr>
          <w:rFonts w:cs="Times New Roman"/>
        </w:rPr>
        <w:t>scad</w:t>
      </w:r>
      <w:proofErr w:type="spellEnd"/>
      <w:r>
        <w:rPr>
          <w:rFonts w:cs="Times New Roman"/>
        </w:rPr>
        <w:t>. 3.04.2002</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2003</w:t>
      </w:r>
    </w:p>
    <w:p w:rsidR="00B803B6" w:rsidRDefault="00B803B6">
      <w:pPr>
        <w:spacing w:line="240" w:lineRule="atLeast"/>
        <w:ind w:left="709"/>
        <w:jc w:val="both"/>
        <w:rPr>
          <w:rFonts w:cs="Times New Roman"/>
        </w:rPr>
      </w:pPr>
      <w:r>
        <w:rPr>
          <w:rFonts w:cs="Times New Roman"/>
        </w:rPr>
        <w:t>“Il processo di e-</w:t>
      </w:r>
      <w:proofErr w:type="spellStart"/>
      <w:r>
        <w:rPr>
          <w:rFonts w:cs="Times New Roman"/>
        </w:rPr>
        <w:t>government</w:t>
      </w:r>
      <w:proofErr w:type="spellEnd"/>
      <w:r>
        <w:rPr>
          <w:rFonts w:cs="Times New Roman"/>
        </w:rPr>
        <w:t xml:space="preserve"> nelle pubbliche amministrazioni”</w:t>
      </w:r>
    </w:p>
    <w:p w:rsidR="00B803B6" w:rsidRDefault="00B803B6">
      <w:pPr>
        <w:spacing w:line="240" w:lineRule="atLeast"/>
        <w:ind w:left="709"/>
        <w:jc w:val="both"/>
        <w:rPr>
          <w:rFonts w:cs="Times New Roman"/>
        </w:rPr>
      </w:pPr>
      <w:r>
        <w:rPr>
          <w:rFonts w:cs="Times New Roman"/>
        </w:rPr>
        <w:t xml:space="preserve">Responsabile Prof. Renato Mele – </w:t>
      </w:r>
      <w:proofErr w:type="spellStart"/>
      <w:r>
        <w:rPr>
          <w:rFonts w:cs="Times New Roman"/>
        </w:rPr>
        <w:t>scad</w:t>
      </w:r>
      <w:proofErr w:type="spellEnd"/>
      <w:r>
        <w:rPr>
          <w:rFonts w:cs="Times New Roman"/>
        </w:rPr>
        <w:t>. 10.04.2005</w:t>
      </w:r>
    </w:p>
    <w:p w:rsidR="00B803B6" w:rsidRDefault="00B803B6">
      <w:pPr>
        <w:spacing w:line="240" w:lineRule="atLeast"/>
        <w:ind w:left="709"/>
        <w:jc w:val="both"/>
        <w:rPr>
          <w:rFonts w:cs="Times New Roman"/>
        </w:rPr>
      </w:pPr>
      <w:r>
        <w:rPr>
          <w:rFonts w:cs="Times New Roman"/>
        </w:rPr>
        <w:t>60% anno 2003</w:t>
      </w:r>
    </w:p>
    <w:p w:rsidR="00B803B6" w:rsidRDefault="00B803B6">
      <w:pPr>
        <w:spacing w:line="240" w:lineRule="atLeast"/>
        <w:ind w:left="709"/>
        <w:jc w:val="both"/>
        <w:rPr>
          <w:rFonts w:cs="Times New Roman"/>
        </w:rPr>
      </w:pPr>
      <w:r>
        <w:rPr>
          <w:rFonts w:cs="Times New Roman"/>
        </w:rPr>
        <w:t>“Criticità strategico-organizzative degli spin-off universitari”</w:t>
      </w:r>
    </w:p>
    <w:p w:rsidR="00B803B6" w:rsidRDefault="00B803B6">
      <w:pPr>
        <w:spacing w:line="240" w:lineRule="atLeast"/>
        <w:ind w:left="709"/>
        <w:jc w:val="both"/>
        <w:rPr>
          <w:rFonts w:cs="Times New Roman"/>
        </w:rPr>
      </w:pPr>
      <w:r>
        <w:rPr>
          <w:rFonts w:cs="Times New Roman"/>
        </w:rPr>
        <w:t xml:space="preserve">Responsabile Prof. Roberto Parente – </w:t>
      </w:r>
      <w:proofErr w:type="spellStart"/>
      <w:r>
        <w:rPr>
          <w:rFonts w:cs="Times New Roman"/>
        </w:rPr>
        <w:t>scad</w:t>
      </w:r>
      <w:proofErr w:type="spellEnd"/>
      <w:r>
        <w:rPr>
          <w:rFonts w:cs="Times New Roman"/>
        </w:rPr>
        <w:t>. 10.04.2005</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2004</w:t>
      </w:r>
    </w:p>
    <w:p w:rsidR="00B803B6" w:rsidRDefault="00B803B6">
      <w:pPr>
        <w:spacing w:line="240" w:lineRule="atLeast"/>
        <w:ind w:left="709"/>
        <w:jc w:val="both"/>
        <w:rPr>
          <w:rFonts w:cs="Times New Roman"/>
        </w:rPr>
      </w:pPr>
      <w:r>
        <w:rPr>
          <w:rFonts w:cs="Times New Roman"/>
        </w:rPr>
        <w:lastRenderedPageBreak/>
        <w:t>“Relazioni caratterizzanti il governo degli enti locali: ruolo del D.G.”</w:t>
      </w:r>
    </w:p>
    <w:p w:rsidR="00B803B6" w:rsidRDefault="00B803B6">
      <w:pPr>
        <w:spacing w:line="240" w:lineRule="atLeast"/>
        <w:ind w:left="709"/>
        <w:jc w:val="both"/>
        <w:rPr>
          <w:rFonts w:cs="Times New Roman"/>
        </w:rPr>
      </w:pPr>
      <w:r>
        <w:rPr>
          <w:rFonts w:cs="Times New Roman"/>
        </w:rPr>
        <w:t xml:space="preserve">Responsabile Prof. Renato Mele” – </w:t>
      </w:r>
      <w:proofErr w:type="spellStart"/>
      <w:r>
        <w:rPr>
          <w:rFonts w:cs="Times New Roman"/>
        </w:rPr>
        <w:t>scad</w:t>
      </w:r>
      <w:proofErr w:type="spellEnd"/>
      <w:r>
        <w:rPr>
          <w:rFonts w:cs="Times New Roman"/>
        </w:rPr>
        <w:t>. 9.04.2006</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2004</w:t>
      </w:r>
    </w:p>
    <w:p w:rsidR="00B803B6" w:rsidRDefault="00B803B6">
      <w:pPr>
        <w:spacing w:line="240" w:lineRule="atLeast"/>
        <w:ind w:left="709"/>
        <w:jc w:val="both"/>
        <w:rPr>
          <w:rFonts w:cs="Times New Roman"/>
        </w:rPr>
      </w:pPr>
      <w:r>
        <w:rPr>
          <w:rFonts w:cs="Times New Roman"/>
        </w:rPr>
        <w:t xml:space="preserve">“Le relazioni con il mercato negli enti locali. Il </w:t>
      </w:r>
      <w:proofErr w:type="spellStart"/>
      <w:r>
        <w:rPr>
          <w:rFonts w:cs="Times New Roman"/>
        </w:rPr>
        <w:t>contact</w:t>
      </w:r>
      <w:proofErr w:type="spellEnd"/>
      <w:r>
        <w:rPr>
          <w:rFonts w:cs="Times New Roman"/>
        </w:rPr>
        <w:t xml:space="preserve"> center”</w:t>
      </w:r>
    </w:p>
    <w:p w:rsidR="00B803B6" w:rsidRDefault="00B803B6">
      <w:pPr>
        <w:spacing w:line="240" w:lineRule="atLeast"/>
        <w:ind w:left="709"/>
        <w:jc w:val="both"/>
        <w:rPr>
          <w:rFonts w:cs="Times New Roman"/>
        </w:rPr>
      </w:pPr>
      <w:r>
        <w:rPr>
          <w:rFonts w:cs="Times New Roman"/>
        </w:rPr>
        <w:t xml:space="preserve">Responsabile Prof. Alessandra </w:t>
      </w:r>
      <w:proofErr w:type="spellStart"/>
      <w:r>
        <w:rPr>
          <w:rFonts w:cs="Times New Roman"/>
        </w:rPr>
        <w:t>Storlazzi</w:t>
      </w:r>
      <w:proofErr w:type="spellEnd"/>
      <w:r>
        <w:rPr>
          <w:rFonts w:cs="Times New Roman"/>
        </w:rPr>
        <w:t xml:space="preserve"> – </w:t>
      </w:r>
      <w:proofErr w:type="spellStart"/>
      <w:r>
        <w:rPr>
          <w:rFonts w:cs="Times New Roman"/>
        </w:rPr>
        <w:t>scad</w:t>
      </w:r>
      <w:proofErr w:type="spellEnd"/>
      <w:r>
        <w:rPr>
          <w:rFonts w:cs="Times New Roman"/>
        </w:rPr>
        <w:t>. 8.04.2006</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2006</w:t>
      </w:r>
    </w:p>
    <w:p w:rsidR="00B803B6" w:rsidRDefault="00B803B6">
      <w:pPr>
        <w:spacing w:line="240" w:lineRule="atLeast"/>
        <w:ind w:left="709"/>
        <w:jc w:val="both"/>
        <w:rPr>
          <w:rFonts w:cs="Times New Roman"/>
        </w:rPr>
      </w:pPr>
      <w:r>
        <w:rPr>
          <w:rFonts w:cs="Times New Roman"/>
        </w:rPr>
        <w:t>“Le relazioni industriali e la gestione delle risorse mane nelle aziende del salernitano: la prospettiva dei lavoratori”</w:t>
      </w:r>
    </w:p>
    <w:p w:rsidR="00B803B6" w:rsidRDefault="00B803B6">
      <w:pPr>
        <w:spacing w:line="240" w:lineRule="atLeast"/>
        <w:ind w:left="709"/>
        <w:jc w:val="both"/>
        <w:rPr>
          <w:rFonts w:cs="Times New Roman"/>
        </w:rPr>
      </w:pPr>
      <w:r>
        <w:rPr>
          <w:rFonts w:cs="Times New Roman"/>
        </w:rPr>
        <w:t xml:space="preserve">Responsabile Prof.ssa Paola Adinolfi – </w:t>
      </w:r>
      <w:proofErr w:type="spellStart"/>
      <w:r>
        <w:rPr>
          <w:rFonts w:cs="Times New Roman"/>
        </w:rPr>
        <w:t>scad</w:t>
      </w:r>
      <w:proofErr w:type="spellEnd"/>
      <w:r>
        <w:rPr>
          <w:rFonts w:cs="Times New Roman"/>
        </w:rPr>
        <w:t>. 21.04.2009</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2006</w:t>
      </w:r>
    </w:p>
    <w:p w:rsidR="00B803B6" w:rsidRDefault="00B803B6">
      <w:pPr>
        <w:spacing w:line="240" w:lineRule="atLeast"/>
        <w:ind w:left="709"/>
        <w:jc w:val="both"/>
        <w:rPr>
          <w:rFonts w:cs="Times New Roman"/>
        </w:rPr>
      </w:pPr>
      <w:r>
        <w:rPr>
          <w:rFonts w:cs="Times New Roman"/>
        </w:rPr>
        <w:t>“Cambiamenti strategici ed operativi nelle aziende di trasporto pubblico locale indotti dalla riforma del settore”</w:t>
      </w:r>
    </w:p>
    <w:p w:rsidR="00B803B6" w:rsidRDefault="00B803B6">
      <w:pPr>
        <w:spacing w:line="240" w:lineRule="atLeast"/>
        <w:ind w:left="709"/>
        <w:jc w:val="both"/>
        <w:rPr>
          <w:rFonts w:cs="Times New Roman"/>
        </w:rPr>
      </w:pPr>
      <w:r>
        <w:rPr>
          <w:rFonts w:cs="Times New Roman"/>
        </w:rPr>
        <w:t xml:space="preserve">Responsabile Dott. Antonio Botti – </w:t>
      </w:r>
      <w:proofErr w:type="spellStart"/>
      <w:r>
        <w:rPr>
          <w:rFonts w:cs="Times New Roman"/>
        </w:rPr>
        <w:t>scad</w:t>
      </w:r>
      <w:proofErr w:type="spellEnd"/>
      <w:r>
        <w:rPr>
          <w:rFonts w:cs="Times New Roman"/>
        </w:rPr>
        <w:t>. 21.04.2008</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2006</w:t>
      </w:r>
    </w:p>
    <w:p w:rsidR="00B803B6" w:rsidRDefault="00B803B6">
      <w:pPr>
        <w:spacing w:line="240" w:lineRule="atLeast"/>
        <w:ind w:left="709"/>
        <w:jc w:val="both"/>
        <w:rPr>
          <w:rFonts w:cs="Times New Roman"/>
        </w:rPr>
      </w:pPr>
      <w:r>
        <w:rPr>
          <w:rFonts w:cs="Times New Roman"/>
        </w:rPr>
        <w:t xml:space="preserve">“La gestione strategica concordata nelle aziende pubbliche: </w:t>
      </w:r>
      <w:proofErr w:type="gramStart"/>
      <w:r>
        <w:rPr>
          <w:rFonts w:cs="Times New Roman"/>
        </w:rPr>
        <w:t>la democrazie</w:t>
      </w:r>
      <w:proofErr w:type="gramEnd"/>
      <w:r>
        <w:rPr>
          <w:rFonts w:cs="Times New Roman"/>
        </w:rPr>
        <w:t xml:space="preserve"> partecipata”</w:t>
      </w:r>
    </w:p>
    <w:p w:rsidR="00B803B6" w:rsidRDefault="00B803B6">
      <w:pPr>
        <w:spacing w:line="240" w:lineRule="atLeast"/>
        <w:ind w:left="709"/>
        <w:jc w:val="both"/>
        <w:rPr>
          <w:rFonts w:cs="Times New Roman"/>
        </w:rPr>
      </w:pPr>
      <w:r>
        <w:rPr>
          <w:rFonts w:cs="Times New Roman"/>
        </w:rPr>
        <w:t xml:space="preserve">Responsabile Prof.ssa Alessandra </w:t>
      </w:r>
      <w:proofErr w:type="spellStart"/>
      <w:r>
        <w:rPr>
          <w:rFonts w:cs="Times New Roman"/>
        </w:rPr>
        <w:t>Storlazzi</w:t>
      </w:r>
      <w:proofErr w:type="spellEnd"/>
      <w:r>
        <w:rPr>
          <w:rFonts w:cs="Times New Roman"/>
        </w:rPr>
        <w:t xml:space="preserve"> – </w:t>
      </w:r>
      <w:proofErr w:type="spellStart"/>
      <w:r>
        <w:rPr>
          <w:rFonts w:cs="Times New Roman"/>
        </w:rPr>
        <w:t>scad</w:t>
      </w:r>
      <w:proofErr w:type="spellEnd"/>
      <w:r>
        <w:rPr>
          <w:rFonts w:cs="Times New Roman"/>
        </w:rPr>
        <w:t>. 21.04.2008</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2006</w:t>
      </w:r>
    </w:p>
    <w:p w:rsidR="00B803B6" w:rsidRDefault="00B803B6">
      <w:pPr>
        <w:spacing w:line="240" w:lineRule="atLeast"/>
        <w:ind w:left="709"/>
        <w:jc w:val="both"/>
        <w:rPr>
          <w:rFonts w:cs="Times New Roman"/>
        </w:rPr>
      </w:pPr>
      <w:r>
        <w:rPr>
          <w:rFonts w:cs="Times New Roman"/>
        </w:rPr>
        <w:t>“L’impatto del processo di E-</w:t>
      </w:r>
      <w:proofErr w:type="spellStart"/>
      <w:r>
        <w:rPr>
          <w:rFonts w:cs="Times New Roman"/>
        </w:rPr>
        <w:t>government</w:t>
      </w:r>
      <w:proofErr w:type="spellEnd"/>
      <w:r>
        <w:rPr>
          <w:rFonts w:cs="Times New Roman"/>
        </w:rPr>
        <w:t xml:space="preserve"> sulle amministrazioni pubbliche: modelli teorici, aspetti strategici e comportamenti operativi”</w:t>
      </w:r>
    </w:p>
    <w:p w:rsidR="00B803B6" w:rsidRDefault="00B803B6">
      <w:pPr>
        <w:spacing w:line="240" w:lineRule="atLeast"/>
        <w:ind w:left="709"/>
        <w:jc w:val="both"/>
        <w:rPr>
          <w:rFonts w:cs="Times New Roman"/>
        </w:rPr>
      </w:pPr>
      <w:r>
        <w:rPr>
          <w:rFonts w:cs="Times New Roman"/>
        </w:rPr>
        <w:t xml:space="preserve">Responsabile Dott. Massimiliano </w:t>
      </w:r>
      <w:proofErr w:type="spellStart"/>
      <w:r>
        <w:rPr>
          <w:rFonts w:cs="Times New Roman"/>
        </w:rPr>
        <w:t>Vesci</w:t>
      </w:r>
      <w:proofErr w:type="spellEnd"/>
      <w:r>
        <w:rPr>
          <w:rFonts w:cs="Times New Roman"/>
        </w:rPr>
        <w:t xml:space="preserve"> – </w:t>
      </w:r>
      <w:proofErr w:type="spellStart"/>
      <w:r>
        <w:rPr>
          <w:rFonts w:cs="Times New Roman"/>
        </w:rPr>
        <w:t>scad</w:t>
      </w:r>
      <w:proofErr w:type="spellEnd"/>
      <w:r>
        <w:rPr>
          <w:rFonts w:cs="Times New Roman"/>
        </w:rPr>
        <w:t>. 21.04.2009</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2007</w:t>
      </w:r>
    </w:p>
    <w:p w:rsidR="00B803B6" w:rsidRDefault="00B803B6">
      <w:pPr>
        <w:spacing w:line="240" w:lineRule="atLeast"/>
        <w:ind w:left="709"/>
        <w:jc w:val="both"/>
        <w:rPr>
          <w:rFonts w:cs="Times New Roman"/>
        </w:rPr>
      </w:pPr>
      <w:r>
        <w:rPr>
          <w:rFonts w:cs="Times New Roman"/>
        </w:rPr>
        <w:t>“La gestione delle risorse umane e le relazioni industriali in una prospettiva Sud Europea”</w:t>
      </w:r>
    </w:p>
    <w:p w:rsidR="00B803B6" w:rsidRDefault="00B803B6">
      <w:pPr>
        <w:spacing w:line="240" w:lineRule="atLeast"/>
        <w:ind w:left="709"/>
        <w:jc w:val="both"/>
        <w:rPr>
          <w:rFonts w:cs="Times New Roman"/>
        </w:rPr>
      </w:pPr>
      <w:r>
        <w:rPr>
          <w:rFonts w:cs="Times New Roman"/>
        </w:rPr>
        <w:t xml:space="preserve">Responsabile Prof.ssa Paola Adinolfi – </w:t>
      </w:r>
      <w:proofErr w:type="spellStart"/>
      <w:r>
        <w:rPr>
          <w:rFonts w:cs="Times New Roman"/>
        </w:rPr>
        <w:t>scad</w:t>
      </w:r>
      <w:proofErr w:type="spellEnd"/>
      <w:r>
        <w:rPr>
          <w:rFonts w:cs="Times New Roman"/>
        </w:rPr>
        <w:t>. 12.03.2010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2007</w:t>
      </w:r>
    </w:p>
    <w:p w:rsidR="00B803B6" w:rsidRDefault="00B803B6">
      <w:pPr>
        <w:spacing w:line="240" w:lineRule="atLeast"/>
        <w:ind w:left="709"/>
        <w:jc w:val="both"/>
        <w:rPr>
          <w:rFonts w:cs="Times New Roman"/>
        </w:rPr>
      </w:pPr>
      <w:r>
        <w:rPr>
          <w:rFonts w:cs="Times New Roman"/>
        </w:rPr>
        <w:t xml:space="preserve">Il ruolo dei processi di programmazione e controllo nella </w:t>
      </w:r>
      <w:proofErr w:type="spellStart"/>
      <w:r>
        <w:rPr>
          <w:rFonts w:cs="Times New Roman"/>
        </w:rPr>
        <w:t>managerializzazione</w:t>
      </w:r>
      <w:proofErr w:type="spellEnd"/>
      <w:r>
        <w:rPr>
          <w:rFonts w:cs="Times New Roman"/>
        </w:rPr>
        <w:t xml:space="preserve"> della pubblica amministrazione”</w:t>
      </w:r>
    </w:p>
    <w:p w:rsidR="00B803B6" w:rsidRDefault="00B803B6">
      <w:pPr>
        <w:spacing w:line="240" w:lineRule="atLeast"/>
        <w:ind w:left="709"/>
        <w:jc w:val="both"/>
        <w:rPr>
          <w:rFonts w:cs="Times New Roman"/>
        </w:rPr>
      </w:pPr>
      <w:r>
        <w:rPr>
          <w:rFonts w:cs="Times New Roman"/>
        </w:rPr>
        <w:t xml:space="preserve">Responsabile Dott. Antonio Botti – </w:t>
      </w:r>
      <w:proofErr w:type="spellStart"/>
      <w:r>
        <w:rPr>
          <w:rFonts w:cs="Times New Roman"/>
        </w:rPr>
        <w:t>scad</w:t>
      </w:r>
      <w:proofErr w:type="spellEnd"/>
      <w:r>
        <w:rPr>
          <w:rFonts w:cs="Times New Roman"/>
        </w:rPr>
        <w:t>. 12.03.2010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2007</w:t>
      </w:r>
    </w:p>
    <w:p w:rsidR="00B803B6" w:rsidRDefault="00B803B6">
      <w:pPr>
        <w:spacing w:line="240" w:lineRule="atLeast"/>
        <w:ind w:left="709"/>
        <w:jc w:val="both"/>
        <w:rPr>
          <w:rFonts w:cs="Times New Roman"/>
        </w:rPr>
      </w:pPr>
      <w:r>
        <w:rPr>
          <w:rFonts w:cs="Times New Roman"/>
        </w:rPr>
        <w:t>“L’intensità manageriale nella Pubblica Amministrazione. Aspetti definitori e modelli di misurazione”</w:t>
      </w:r>
    </w:p>
    <w:p w:rsidR="00B803B6" w:rsidRDefault="00B803B6">
      <w:pPr>
        <w:spacing w:line="240" w:lineRule="atLeast"/>
        <w:ind w:left="709"/>
        <w:jc w:val="both"/>
        <w:rPr>
          <w:rFonts w:cs="Times New Roman"/>
        </w:rPr>
      </w:pPr>
      <w:r>
        <w:rPr>
          <w:rFonts w:cs="Times New Roman"/>
        </w:rPr>
        <w:t xml:space="preserve">Responsabile Prof. Renato Mele – </w:t>
      </w:r>
      <w:proofErr w:type="spellStart"/>
      <w:r>
        <w:rPr>
          <w:rFonts w:cs="Times New Roman"/>
        </w:rPr>
        <w:t>scad</w:t>
      </w:r>
      <w:proofErr w:type="spellEnd"/>
      <w:r>
        <w:rPr>
          <w:rFonts w:cs="Times New Roman"/>
        </w:rPr>
        <w:t>- 12.03.2010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w:t>
      </w:r>
      <w:r w:rsidR="00A52363">
        <w:rPr>
          <w:rFonts w:cs="Times New Roman"/>
        </w:rPr>
        <w:t>7</w:t>
      </w:r>
    </w:p>
    <w:p w:rsidR="00B803B6" w:rsidRDefault="00B803B6">
      <w:pPr>
        <w:spacing w:line="240" w:lineRule="atLeast"/>
        <w:ind w:left="709"/>
        <w:jc w:val="both"/>
        <w:rPr>
          <w:rFonts w:cs="Times New Roman"/>
        </w:rPr>
      </w:pPr>
      <w:r>
        <w:rPr>
          <w:rFonts w:cs="Times New Roman"/>
        </w:rPr>
        <w:t>“Analisi delle condizioni di ambiente interne ed esterne a supporto dell’intensità manageriale nella pubblica amministrazione”</w:t>
      </w:r>
    </w:p>
    <w:p w:rsidR="00B803B6" w:rsidRDefault="00B803B6">
      <w:pPr>
        <w:spacing w:line="240" w:lineRule="atLeast"/>
        <w:ind w:left="709"/>
        <w:jc w:val="both"/>
        <w:rPr>
          <w:rFonts w:cs="Times New Roman"/>
        </w:rPr>
      </w:pPr>
      <w:r>
        <w:rPr>
          <w:rFonts w:cs="Times New Roman"/>
        </w:rPr>
        <w:t xml:space="preserve">Responsabile Dott. Massimiliano </w:t>
      </w:r>
      <w:proofErr w:type="spellStart"/>
      <w:r>
        <w:rPr>
          <w:rFonts w:cs="Times New Roman"/>
        </w:rPr>
        <w:t>Vesci</w:t>
      </w:r>
      <w:proofErr w:type="spellEnd"/>
      <w:r>
        <w:rPr>
          <w:rFonts w:cs="Times New Roman"/>
        </w:rPr>
        <w:t xml:space="preserve"> – </w:t>
      </w:r>
      <w:proofErr w:type="spellStart"/>
      <w:r>
        <w:rPr>
          <w:rFonts w:cs="Times New Roman"/>
        </w:rPr>
        <w:t>scad</w:t>
      </w:r>
      <w:proofErr w:type="spellEnd"/>
      <w:r>
        <w:rPr>
          <w:rFonts w:cs="Times New Roman"/>
        </w:rPr>
        <w:t>. 12.03.2010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2008</w:t>
      </w:r>
    </w:p>
    <w:p w:rsidR="00B803B6" w:rsidRDefault="00B803B6">
      <w:pPr>
        <w:spacing w:line="240" w:lineRule="atLeast"/>
        <w:ind w:left="709"/>
        <w:jc w:val="both"/>
        <w:rPr>
          <w:rFonts w:cs="Times New Roman"/>
        </w:rPr>
      </w:pPr>
      <w:r>
        <w:rPr>
          <w:rFonts w:cs="Times New Roman"/>
        </w:rPr>
        <w:t xml:space="preserve">“Autonomia dirigenziale e </w:t>
      </w:r>
      <w:proofErr w:type="spellStart"/>
      <w:r>
        <w:rPr>
          <w:rFonts w:cs="Times New Roman"/>
        </w:rPr>
        <w:t>managerializzazione</w:t>
      </w:r>
      <w:proofErr w:type="spellEnd"/>
      <w:r>
        <w:rPr>
          <w:rFonts w:cs="Times New Roman"/>
        </w:rPr>
        <w:t xml:space="preserve"> della P.A.: </w:t>
      </w:r>
      <w:proofErr w:type="spellStart"/>
      <w:r>
        <w:rPr>
          <w:rFonts w:cs="Times New Roman"/>
        </w:rPr>
        <w:t>probl</w:t>
      </w:r>
      <w:proofErr w:type="spellEnd"/>
      <w:r>
        <w:rPr>
          <w:rFonts w:cs="Times New Roman"/>
        </w:rPr>
        <w:t xml:space="preserve">. </w:t>
      </w:r>
      <w:proofErr w:type="spellStart"/>
      <w:r>
        <w:rPr>
          <w:rFonts w:cs="Times New Roman"/>
        </w:rPr>
        <w:t>appl</w:t>
      </w:r>
      <w:proofErr w:type="spellEnd"/>
      <w:r>
        <w:rPr>
          <w:rFonts w:cs="Times New Roman"/>
        </w:rPr>
        <w:t>. a livello ministeriale”</w:t>
      </w:r>
    </w:p>
    <w:p w:rsidR="00B803B6" w:rsidRDefault="00B803B6">
      <w:pPr>
        <w:spacing w:line="240" w:lineRule="atLeast"/>
        <w:ind w:left="709"/>
        <w:jc w:val="both"/>
        <w:rPr>
          <w:rFonts w:cs="Times New Roman"/>
        </w:rPr>
      </w:pPr>
      <w:r>
        <w:rPr>
          <w:rFonts w:cs="Times New Roman"/>
        </w:rPr>
        <w:t xml:space="preserve">Responsabile Dott. Antonio Botti – </w:t>
      </w:r>
      <w:proofErr w:type="spellStart"/>
      <w:r>
        <w:rPr>
          <w:rFonts w:cs="Times New Roman"/>
        </w:rPr>
        <w:t>scad</w:t>
      </w:r>
      <w:proofErr w:type="spellEnd"/>
      <w:r>
        <w:rPr>
          <w:rFonts w:cs="Times New Roman"/>
        </w:rPr>
        <w:t>. 06.03.2010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2008</w:t>
      </w:r>
    </w:p>
    <w:p w:rsidR="00B803B6" w:rsidRDefault="00B803B6">
      <w:pPr>
        <w:spacing w:line="240" w:lineRule="atLeast"/>
        <w:ind w:left="709"/>
        <w:jc w:val="both"/>
        <w:rPr>
          <w:rFonts w:cs="Times New Roman"/>
        </w:rPr>
      </w:pPr>
      <w:r>
        <w:rPr>
          <w:rFonts w:cs="Times New Roman"/>
        </w:rPr>
        <w:t>“Il valore delle competenze nell’attivazione dei processi manageriali nei ministeri italiani”</w:t>
      </w:r>
    </w:p>
    <w:p w:rsidR="00B803B6" w:rsidRDefault="00B803B6">
      <w:pPr>
        <w:spacing w:line="240" w:lineRule="atLeast"/>
        <w:ind w:left="709"/>
        <w:jc w:val="both"/>
        <w:rPr>
          <w:rFonts w:cs="Times New Roman"/>
        </w:rPr>
      </w:pPr>
      <w:r>
        <w:rPr>
          <w:rFonts w:cs="Times New Roman"/>
        </w:rPr>
        <w:lastRenderedPageBreak/>
        <w:t xml:space="preserve">Responsabile Prof. Renato </w:t>
      </w:r>
      <w:proofErr w:type="gramStart"/>
      <w:r>
        <w:rPr>
          <w:rFonts w:cs="Times New Roman"/>
        </w:rPr>
        <w:t xml:space="preserve">Mele  </w:t>
      </w:r>
      <w:proofErr w:type="spellStart"/>
      <w:r>
        <w:rPr>
          <w:rFonts w:cs="Times New Roman"/>
        </w:rPr>
        <w:t>scad</w:t>
      </w:r>
      <w:proofErr w:type="spellEnd"/>
      <w:proofErr w:type="gramEnd"/>
      <w:r>
        <w:rPr>
          <w:rFonts w:cs="Times New Roman"/>
        </w:rPr>
        <w:t>. 06.03.2010</w:t>
      </w:r>
    </w:p>
    <w:p w:rsidR="00B803B6" w:rsidRDefault="00B803B6">
      <w:pPr>
        <w:spacing w:line="240" w:lineRule="atLeast"/>
        <w:ind w:left="709"/>
        <w:jc w:val="both"/>
        <w:rPr>
          <w:rFonts w:cs="Times New Roman"/>
        </w:rPr>
      </w:pPr>
    </w:p>
    <w:p w:rsidR="00B803B6" w:rsidRDefault="00B803B6">
      <w:pPr>
        <w:spacing w:line="240" w:lineRule="atLeast"/>
        <w:ind w:left="709"/>
        <w:jc w:val="both"/>
        <w:rPr>
          <w:rFonts w:cs="Times New Roman"/>
        </w:rPr>
      </w:pPr>
      <w:r>
        <w:rPr>
          <w:rFonts w:cs="Times New Roman"/>
        </w:rPr>
        <w:t>60% anno 2008</w:t>
      </w:r>
    </w:p>
    <w:p w:rsidR="00B803B6" w:rsidRDefault="00B803B6">
      <w:pPr>
        <w:spacing w:line="240" w:lineRule="atLeast"/>
        <w:ind w:left="709"/>
        <w:jc w:val="both"/>
        <w:rPr>
          <w:rFonts w:cs="Times New Roman"/>
        </w:rPr>
      </w:pPr>
      <w:r>
        <w:rPr>
          <w:rFonts w:cs="Times New Roman"/>
        </w:rPr>
        <w:t xml:space="preserve">“I processi di </w:t>
      </w:r>
      <w:proofErr w:type="spellStart"/>
      <w:r>
        <w:rPr>
          <w:rFonts w:cs="Times New Roman"/>
        </w:rPr>
        <w:t>managerializzazione</w:t>
      </w:r>
      <w:proofErr w:type="spellEnd"/>
      <w:r>
        <w:rPr>
          <w:rFonts w:cs="Times New Roman"/>
        </w:rPr>
        <w:t xml:space="preserve"> della pubblica amministrazione centrale. Il problema della definizione degli obiettivi”</w:t>
      </w:r>
    </w:p>
    <w:p w:rsidR="00B803B6" w:rsidRDefault="00B803B6">
      <w:pPr>
        <w:spacing w:line="240" w:lineRule="atLeast"/>
        <w:ind w:left="709"/>
        <w:jc w:val="both"/>
        <w:rPr>
          <w:rFonts w:cs="Times New Roman"/>
        </w:rPr>
      </w:pPr>
      <w:r>
        <w:rPr>
          <w:rFonts w:cs="Times New Roman"/>
        </w:rPr>
        <w:t xml:space="preserve">Responsabile Dott. Massimiliano </w:t>
      </w:r>
      <w:proofErr w:type="spellStart"/>
      <w:r>
        <w:rPr>
          <w:rFonts w:cs="Times New Roman"/>
        </w:rPr>
        <w:t>Vesci</w:t>
      </w:r>
      <w:proofErr w:type="spellEnd"/>
      <w:r>
        <w:rPr>
          <w:rFonts w:cs="Times New Roman"/>
        </w:rPr>
        <w:t xml:space="preserve"> – </w:t>
      </w:r>
      <w:proofErr w:type="spellStart"/>
      <w:r>
        <w:rPr>
          <w:rFonts w:cs="Times New Roman"/>
        </w:rPr>
        <w:t>scad</w:t>
      </w:r>
      <w:proofErr w:type="spellEnd"/>
      <w:r>
        <w:rPr>
          <w:rFonts w:cs="Times New Roman"/>
        </w:rPr>
        <w:t>. 06.03.2010</w:t>
      </w:r>
    </w:p>
    <w:p w:rsidR="00B803B6" w:rsidRDefault="00B803B6">
      <w:pPr>
        <w:spacing w:line="240" w:lineRule="atLeast"/>
        <w:ind w:left="709"/>
        <w:jc w:val="both"/>
        <w:rPr>
          <w:rFonts w:cs="Times New Roman"/>
        </w:rPr>
      </w:pPr>
    </w:p>
    <w:p w:rsidR="002009FC" w:rsidRDefault="002009FC">
      <w:pPr>
        <w:spacing w:line="240" w:lineRule="atLeast"/>
        <w:ind w:left="709"/>
        <w:jc w:val="both"/>
        <w:rPr>
          <w:rFonts w:cs="Times New Roman"/>
        </w:rPr>
      </w:pPr>
    </w:p>
    <w:p w:rsidR="002009FC" w:rsidRDefault="002009FC" w:rsidP="002009FC">
      <w:pPr>
        <w:pStyle w:val="Titolo3"/>
        <w:rPr>
          <w:rFonts w:cs="Times New Roman"/>
        </w:rPr>
      </w:pPr>
      <w:r>
        <w:rPr>
          <w:rFonts w:cs="Times New Roman"/>
        </w:rPr>
        <w:t xml:space="preserve">Con ruolo di Responsabile </w:t>
      </w:r>
    </w:p>
    <w:p w:rsidR="002009FC" w:rsidRDefault="002009FC" w:rsidP="002009FC">
      <w:pPr>
        <w:spacing w:line="240" w:lineRule="atLeast"/>
        <w:ind w:firstLine="708"/>
        <w:jc w:val="both"/>
        <w:rPr>
          <w:rFonts w:cs="Times New Roman"/>
        </w:rPr>
      </w:pPr>
      <w:r>
        <w:rPr>
          <w:rFonts w:cs="Times New Roman"/>
        </w:rPr>
        <w:t>- 2001 - Responsabile del Progetto di ricerca Giovani ricercatori “</w:t>
      </w:r>
      <w:r>
        <w:rPr>
          <w:rFonts w:cs="Times New Roman"/>
          <w:i/>
          <w:iCs/>
        </w:rPr>
        <w:t>Innovazioni nelle aziende sanitarie: strategie e comportamento di networking</w:t>
      </w:r>
      <w:r>
        <w:rPr>
          <w:rFonts w:cs="Times New Roman"/>
        </w:rPr>
        <w:t>.” - Università degli Studi di Salerno.</w:t>
      </w:r>
    </w:p>
    <w:p w:rsidR="002009FC" w:rsidRDefault="002009FC" w:rsidP="002009FC">
      <w:pPr>
        <w:spacing w:line="240" w:lineRule="atLeast"/>
        <w:jc w:val="both"/>
        <w:rPr>
          <w:rFonts w:cs="Times New Roman"/>
        </w:rPr>
      </w:pPr>
    </w:p>
    <w:p w:rsidR="002009FC" w:rsidRPr="002009FC" w:rsidRDefault="002009FC" w:rsidP="002009FC">
      <w:pPr>
        <w:pStyle w:val="Paragrafoelenco"/>
        <w:numPr>
          <w:ilvl w:val="0"/>
          <w:numId w:val="5"/>
        </w:numPr>
        <w:spacing w:line="240" w:lineRule="atLeast"/>
        <w:jc w:val="both"/>
      </w:pPr>
      <w:r>
        <w:t xml:space="preserve">2025 Responsabile del progetto di ricerca “La </w:t>
      </w:r>
      <w:proofErr w:type="spellStart"/>
      <w:r>
        <w:t>readability</w:t>
      </w:r>
      <w:proofErr w:type="spellEnd"/>
      <w:r>
        <w:t xml:space="preserve"> dei bilanci degli Enti Locali” – Università della Basilicata.</w:t>
      </w:r>
    </w:p>
    <w:p w:rsidR="002009FC" w:rsidRDefault="002009FC">
      <w:pPr>
        <w:spacing w:line="240" w:lineRule="atLeast"/>
        <w:ind w:left="709"/>
        <w:jc w:val="both"/>
        <w:rPr>
          <w:rFonts w:cs="Times New Roman"/>
        </w:rPr>
      </w:pPr>
    </w:p>
    <w:p w:rsidR="00B803B6" w:rsidRDefault="00B803B6">
      <w:pPr>
        <w:spacing w:line="240" w:lineRule="atLeast"/>
        <w:jc w:val="both"/>
        <w:rPr>
          <w:rFonts w:cs="Times New Roman"/>
        </w:rPr>
      </w:pPr>
    </w:p>
    <w:p w:rsidR="00B803B6" w:rsidRDefault="00B803B6">
      <w:pPr>
        <w:spacing w:line="240" w:lineRule="atLeast"/>
        <w:jc w:val="both"/>
        <w:rPr>
          <w:rFonts w:cs="Times New Roman"/>
        </w:rPr>
      </w:pPr>
    </w:p>
    <w:p w:rsidR="00B803B6" w:rsidRDefault="00B803B6">
      <w:pPr>
        <w:spacing w:line="240" w:lineRule="atLeast"/>
        <w:jc w:val="both"/>
        <w:rPr>
          <w:rFonts w:cs="Times New Roman"/>
          <w:b/>
          <w:bCs/>
          <w:u w:val="single"/>
        </w:rPr>
      </w:pPr>
      <w:r>
        <w:rPr>
          <w:rFonts w:cs="Times New Roman"/>
          <w:b/>
          <w:bCs/>
          <w:u w:val="single"/>
        </w:rPr>
        <w:t>7 – BORSE DI STUDIO, ASSEGNI DI RICERCA, PREMI E MENZIONI SPECIALI</w:t>
      </w:r>
      <w:r w:rsidR="0007346F">
        <w:rPr>
          <w:rFonts w:cs="Times New Roman"/>
          <w:b/>
          <w:bCs/>
          <w:u w:val="single"/>
        </w:rPr>
        <w:t>, ABILITAZIONE NAZIONALE</w:t>
      </w:r>
      <w:r>
        <w:rPr>
          <w:rFonts w:cs="Times New Roman"/>
          <w:b/>
          <w:bCs/>
          <w:u w:val="single"/>
        </w:rPr>
        <w:t xml:space="preserve"> </w:t>
      </w:r>
    </w:p>
    <w:p w:rsidR="00B803B6" w:rsidRDefault="00B803B6">
      <w:pPr>
        <w:spacing w:line="240" w:lineRule="atLeast"/>
        <w:jc w:val="both"/>
        <w:rPr>
          <w:rFonts w:cs="Times New Roman"/>
        </w:rPr>
      </w:pPr>
    </w:p>
    <w:p w:rsidR="00B803B6" w:rsidRDefault="00B803B6">
      <w:pPr>
        <w:spacing w:line="240" w:lineRule="atLeast"/>
        <w:ind w:firstLine="709"/>
        <w:jc w:val="both"/>
        <w:rPr>
          <w:rFonts w:cs="Times New Roman"/>
        </w:rPr>
      </w:pPr>
      <w:r>
        <w:rPr>
          <w:rFonts w:cs="Times New Roman"/>
        </w:rPr>
        <w:t>Borsa di studio per la frequenza delle attività di dottorato</w:t>
      </w:r>
    </w:p>
    <w:p w:rsidR="00B803B6" w:rsidRDefault="00B803B6">
      <w:pPr>
        <w:spacing w:line="240" w:lineRule="atLeast"/>
        <w:ind w:firstLine="709"/>
        <w:jc w:val="both"/>
        <w:rPr>
          <w:rFonts w:cs="Times New Roman"/>
        </w:rPr>
      </w:pPr>
    </w:p>
    <w:p w:rsidR="00B803B6" w:rsidRDefault="00B803B6">
      <w:pPr>
        <w:spacing w:line="240" w:lineRule="atLeast"/>
        <w:ind w:firstLine="709"/>
        <w:jc w:val="both"/>
        <w:rPr>
          <w:rFonts w:cs="Times New Roman"/>
        </w:rPr>
      </w:pPr>
      <w:r>
        <w:rPr>
          <w:rFonts w:cs="Times New Roman"/>
        </w:rPr>
        <w:t>Borsa di studio post-dottorato erogata dalla Facoltà di Economia dell’Università di Salerno per la realizzazione della ricerca dal titolo “Le logiche competitive nelle imprese di formazione”, anno 2002-2003.</w:t>
      </w:r>
    </w:p>
    <w:p w:rsidR="00B803B6" w:rsidRDefault="00B803B6">
      <w:pPr>
        <w:spacing w:line="240" w:lineRule="atLeast"/>
        <w:ind w:firstLine="709"/>
        <w:jc w:val="both"/>
        <w:rPr>
          <w:rFonts w:cs="Times New Roman"/>
        </w:rPr>
      </w:pPr>
    </w:p>
    <w:p w:rsidR="00B803B6" w:rsidRDefault="00B803B6">
      <w:pPr>
        <w:spacing w:line="240" w:lineRule="atLeast"/>
        <w:ind w:firstLine="709"/>
        <w:jc w:val="both"/>
        <w:rPr>
          <w:rFonts w:cs="Times New Roman"/>
        </w:rPr>
      </w:pPr>
      <w:r>
        <w:rPr>
          <w:rFonts w:cs="Times New Roman"/>
        </w:rPr>
        <w:t>Borsa di studio post-dottorato erogata dalla Facoltà di Economia dell’Università di Salerno per la realizzazione della ricerca dal titolo “Le logiche competitive nelle imprese di formazione”, anno 2003-2004</w:t>
      </w:r>
    </w:p>
    <w:p w:rsidR="00B803B6" w:rsidRDefault="00B803B6">
      <w:pPr>
        <w:spacing w:line="240" w:lineRule="atLeast"/>
        <w:ind w:firstLine="709"/>
        <w:jc w:val="both"/>
        <w:rPr>
          <w:rFonts w:cs="Times New Roman"/>
        </w:rPr>
      </w:pPr>
    </w:p>
    <w:p w:rsidR="00B803B6" w:rsidRDefault="00B803B6">
      <w:pPr>
        <w:spacing w:line="240" w:lineRule="atLeast"/>
        <w:ind w:firstLine="709"/>
        <w:jc w:val="both"/>
        <w:rPr>
          <w:rFonts w:cs="Times New Roman"/>
        </w:rPr>
      </w:pPr>
      <w:r>
        <w:rPr>
          <w:rFonts w:cs="Times New Roman"/>
        </w:rPr>
        <w:t>Assegno di ricerca conferito nell’ambito del progetto di ricerca “Il governo del cambiamento nella Pubblica amministrazione locale” per il periodo 15 aprile 2005 – 14 maggio 2006</w:t>
      </w:r>
    </w:p>
    <w:p w:rsidR="00B803B6" w:rsidRDefault="00B803B6">
      <w:pPr>
        <w:spacing w:line="240" w:lineRule="atLeast"/>
        <w:ind w:firstLine="709"/>
        <w:jc w:val="both"/>
        <w:rPr>
          <w:rFonts w:cs="Times New Roman"/>
        </w:rPr>
      </w:pPr>
    </w:p>
    <w:p w:rsidR="00B803B6" w:rsidRDefault="00B803B6">
      <w:pPr>
        <w:spacing w:line="240" w:lineRule="atLeast"/>
        <w:ind w:firstLine="709"/>
        <w:jc w:val="both"/>
        <w:rPr>
          <w:rFonts w:cs="Times New Roman"/>
        </w:rPr>
      </w:pPr>
      <w:r>
        <w:rPr>
          <w:rFonts w:cs="Times New Roman"/>
        </w:rPr>
        <w:t>Rinnovo assegno di ricerca conferito nell’ambito del progetto di ricerca “Il governo del cambiamento nella Pubblica amministrazione locale” per il periodo 15 maggio 2006 – 14 maggio 2007</w:t>
      </w:r>
    </w:p>
    <w:p w:rsidR="00B803B6" w:rsidRDefault="00B803B6">
      <w:pPr>
        <w:spacing w:line="240" w:lineRule="atLeast"/>
        <w:ind w:firstLine="709"/>
        <w:jc w:val="both"/>
        <w:rPr>
          <w:rFonts w:cs="Times New Roman"/>
        </w:rPr>
      </w:pPr>
    </w:p>
    <w:p w:rsidR="00B803B6" w:rsidRDefault="00B803B6">
      <w:pPr>
        <w:spacing w:line="240" w:lineRule="atLeast"/>
        <w:ind w:firstLine="709"/>
        <w:jc w:val="both"/>
        <w:rPr>
          <w:rFonts w:cs="Times New Roman"/>
        </w:rPr>
      </w:pPr>
      <w:r>
        <w:rPr>
          <w:rFonts w:cs="Times New Roman"/>
        </w:rPr>
        <w:t>Rinnovo assegno di ricerca conferito nell’ambito del progetto di ricerca “Il governo del cambiamento nella Pubblica amministrazione locale” per il periodo 15 maggio 2007 – 14 maggio 2008</w:t>
      </w:r>
    </w:p>
    <w:p w:rsidR="00B803B6" w:rsidRDefault="00B803B6">
      <w:pPr>
        <w:spacing w:line="240" w:lineRule="atLeast"/>
        <w:ind w:firstLine="709"/>
        <w:jc w:val="both"/>
        <w:rPr>
          <w:rFonts w:cs="Times New Roman"/>
        </w:rPr>
      </w:pPr>
    </w:p>
    <w:p w:rsidR="00B803B6" w:rsidRDefault="00B803B6">
      <w:pPr>
        <w:spacing w:line="240" w:lineRule="atLeast"/>
        <w:ind w:firstLine="709"/>
        <w:jc w:val="both"/>
        <w:rPr>
          <w:rFonts w:cs="Times New Roman"/>
        </w:rPr>
      </w:pPr>
      <w:r>
        <w:rPr>
          <w:rFonts w:cs="Times New Roman"/>
        </w:rPr>
        <w:t>Rinnovo assegno di ricerca conferito nell’ambito del progetto di ricerca “Il governo del cambiamento nella Pubblica amministrazione locale” per il periodo 15 maggio 2008 – 14 maggio 2009</w:t>
      </w:r>
    </w:p>
    <w:p w:rsidR="00B803B6" w:rsidRDefault="00B803B6">
      <w:pPr>
        <w:spacing w:line="240" w:lineRule="atLeast"/>
        <w:ind w:firstLine="709"/>
        <w:jc w:val="both"/>
        <w:rPr>
          <w:rFonts w:cs="Times New Roman"/>
        </w:rPr>
      </w:pPr>
    </w:p>
    <w:p w:rsidR="00B803B6" w:rsidRDefault="00B803B6">
      <w:pPr>
        <w:spacing w:line="240" w:lineRule="atLeast"/>
        <w:ind w:firstLine="720"/>
        <w:jc w:val="both"/>
        <w:rPr>
          <w:rFonts w:cs="Times New Roman"/>
        </w:rPr>
      </w:pPr>
      <w:r>
        <w:rPr>
          <w:rFonts w:cs="Times New Roman"/>
        </w:rPr>
        <w:t>Riconoscimento nazionale per attività di ricerca conferito dal comitato scientifico organizzatore del Workshop Nazionale della rivista Azienda Pubblica, giugno 2008. Menzione speciale per la ricerca “La qualità nella formazione. Una indagine sulle determinanti”</w:t>
      </w:r>
    </w:p>
    <w:p w:rsidR="00B803B6" w:rsidRDefault="00B803B6">
      <w:pPr>
        <w:spacing w:line="240" w:lineRule="atLeast"/>
        <w:ind w:left="720"/>
        <w:jc w:val="both"/>
        <w:rPr>
          <w:rFonts w:cs="Times New Roman"/>
        </w:rPr>
      </w:pPr>
    </w:p>
    <w:p w:rsidR="00B803B6" w:rsidRDefault="00B803B6">
      <w:pPr>
        <w:pStyle w:val="Rientrocorpodeltesto2"/>
      </w:pPr>
      <w:r>
        <w:t xml:space="preserve">Assegno di ricerca conferito nell’ambito del progetto di ricerca “I processi di sviluppo manageriale della dirigenza della pubblica amministrazione” per il periodo luglio 2009-luglio 2010 </w:t>
      </w:r>
    </w:p>
    <w:p w:rsidR="0007346F" w:rsidRDefault="0007346F">
      <w:pPr>
        <w:pStyle w:val="Rientrocorpodeltesto2"/>
      </w:pPr>
    </w:p>
    <w:p w:rsidR="00B803B6" w:rsidRDefault="00B803B6">
      <w:pPr>
        <w:pStyle w:val="Rientrocorpodeltesto2"/>
      </w:pPr>
      <w:r>
        <w:t>Rinnovo assegno di ricerca conferito nell’ambito del progetto di ricerca “I processi di sviluppo manageriale della dirigenza della pubblica amministrazione” per il periodo luglio 2010-luglio 2011</w:t>
      </w:r>
    </w:p>
    <w:p w:rsidR="0007346F" w:rsidRDefault="0007346F">
      <w:pPr>
        <w:pStyle w:val="Rientrocorpodeltesto2"/>
      </w:pPr>
    </w:p>
    <w:p w:rsidR="00BE591C" w:rsidRDefault="00BE591C" w:rsidP="00BE591C">
      <w:pPr>
        <w:pStyle w:val="Rientrocorpodeltesto2"/>
      </w:pPr>
      <w:r>
        <w:t>Rinnovo assegno di ricerca conferito nell’ambito del progetto di ricerca “I processi di sviluppo manageriale della dirigenza della pubblica amministrazione” per il periodo luglio 2011-luglio 2012</w:t>
      </w:r>
    </w:p>
    <w:p w:rsidR="00BE591C" w:rsidRDefault="00BE591C">
      <w:pPr>
        <w:pStyle w:val="Rientrocorpodeltesto2"/>
      </w:pPr>
    </w:p>
    <w:p w:rsidR="0007346F" w:rsidRPr="00DE6FB8" w:rsidRDefault="0007346F" w:rsidP="0007346F">
      <w:pPr>
        <w:spacing w:line="240" w:lineRule="atLeast"/>
        <w:ind w:firstLine="708"/>
        <w:jc w:val="both"/>
        <w:rPr>
          <w:rFonts w:cs="Times New Roman"/>
        </w:rPr>
      </w:pPr>
      <w:r w:rsidRPr="00DE6FB8">
        <w:rPr>
          <w:rFonts w:cs="Times New Roman"/>
        </w:rPr>
        <w:t>Abilitazione Scientifica Nazionale, Settore Concorsuale 13/B1 - II Fascia dal 29/01/2015 al 29/01/202</w:t>
      </w:r>
      <w:r w:rsidR="007F29F2" w:rsidRPr="00DE6FB8">
        <w:rPr>
          <w:rFonts w:cs="Times New Roman"/>
        </w:rPr>
        <w:t>6</w:t>
      </w:r>
    </w:p>
    <w:p w:rsidR="0007346F" w:rsidRDefault="0007346F">
      <w:pPr>
        <w:pStyle w:val="Rientrocorpodeltesto2"/>
      </w:pPr>
    </w:p>
    <w:p w:rsidR="00B803B6" w:rsidRDefault="00B803B6">
      <w:pPr>
        <w:pStyle w:val="Rientrocorpodeltesto2"/>
      </w:pPr>
    </w:p>
    <w:p w:rsidR="00B803B6" w:rsidRDefault="00B803B6">
      <w:pPr>
        <w:spacing w:line="240" w:lineRule="atLeast"/>
        <w:ind w:firstLine="709"/>
        <w:jc w:val="both"/>
        <w:rPr>
          <w:rFonts w:cs="Times New Roman"/>
        </w:rPr>
      </w:pPr>
    </w:p>
    <w:p w:rsidR="00B803B6" w:rsidRDefault="00B803B6">
      <w:pPr>
        <w:spacing w:line="240" w:lineRule="atLeast"/>
        <w:jc w:val="both"/>
        <w:rPr>
          <w:rFonts w:cs="Times New Roman"/>
        </w:rPr>
      </w:pPr>
      <w:r>
        <w:rPr>
          <w:rFonts w:cs="Times New Roman"/>
          <w:b/>
          <w:bCs/>
          <w:u w:val="single"/>
        </w:rPr>
        <w:t>8 – RELAZIONI A CONVEGNI</w:t>
      </w:r>
    </w:p>
    <w:p w:rsidR="00B803B6" w:rsidRDefault="00B803B6">
      <w:pPr>
        <w:spacing w:line="240" w:lineRule="atLeast"/>
        <w:jc w:val="both"/>
        <w:rPr>
          <w:rFonts w:cs="Times New Roman"/>
          <w:b/>
          <w:bCs/>
          <w:u w:val="single"/>
        </w:rPr>
      </w:pPr>
    </w:p>
    <w:p w:rsidR="00B803B6" w:rsidRDefault="00B803B6">
      <w:pPr>
        <w:spacing w:line="240" w:lineRule="atLeast"/>
        <w:ind w:firstLine="709"/>
        <w:jc w:val="both"/>
        <w:rPr>
          <w:rFonts w:cs="Times New Roman"/>
        </w:rPr>
      </w:pPr>
    </w:p>
    <w:p w:rsidR="00B803B6" w:rsidRDefault="00B803B6">
      <w:pPr>
        <w:numPr>
          <w:ilvl w:val="0"/>
          <w:numId w:val="2"/>
        </w:numPr>
        <w:spacing w:line="240" w:lineRule="atLeast"/>
        <w:jc w:val="both"/>
        <w:rPr>
          <w:rFonts w:cs="Times New Roman"/>
        </w:rPr>
      </w:pPr>
      <w:r>
        <w:rPr>
          <w:rFonts w:cs="Times New Roman"/>
        </w:rPr>
        <w:t xml:space="preserve">Università di Salerno, 25/01/2001 relazione seminariale dal </w:t>
      </w:r>
      <w:proofErr w:type="gramStart"/>
      <w:r>
        <w:rPr>
          <w:rFonts w:cs="Times New Roman"/>
        </w:rPr>
        <w:t>titolo  “</w:t>
      </w:r>
      <w:proofErr w:type="gramEnd"/>
      <w:r>
        <w:rPr>
          <w:rFonts w:cs="Times New Roman"/>
        </w:rPr>
        <w:t>Il settore dei servizi pubblici – Evoluzione normativa ed orientamenti strategici”</w:t>
      </w:r>
    </w:p>
    <w:p w:rsidR="00B803B6" w:rsidRDefault="00B803B6">
      <w:pPr>
        <w:spacing w:line="240" w:lineRule="atLeast"/>
        <w:ind w:left="705"/>
        <w:jc w:val="both"/>
        <w:rPr>
          <w:rFonts w:cs="Times New Roman"/>
        </w:rPr>
      </w:pPr>
    </w:p>
    <w:p w:rsidR="00B803B6" w:rsidRDefault="00B803B6">
      <w:pPr>
        <w:numPr>
          <w:ilvl w:val="0"/>
          <w:numId w:val="2"/>
        </w:numPr>
        <w:spacing w:line="240" w:lineRule="atLeast"/>
        <w:jc w:val="both"/>
        <w:rPr>
          <w:rFonts w:cs="Times New Roman"/>
        </w:rPr>
      </w:pPr>
      <w:r>
        <w:rPr>
          <w:rFonts w:cs="Times New Roman"/>
        </w:rPr>
        <w:t>Salerno, 31/10/2005, Regione Campania, relazione al convegno Formazione per i giovani ed educazione permanente per gli adulti</w:t>
      </w:r>
    </w:p>
    <w:p w:rsidR="00B803B6" w:rsidRDefault="00B803B6">
      <w:pPr>
        <w:spacing w:line="240" w:lineRule="atLeast"/>
        <w:jc w:val="both"/>
        <w:rPr>
          <w:rFonts w:cs="Times New Roman"/>
          <w:b/>
          <w:bCs/>
          <w:u w:val="single"/>
        </w:rPr>
      </w:pPr>
    </w:p>
    <w:p w:rsidR="00B803B6" w:rsidRDefault="00B803B6">
      <w:pPr>
        <w:numPr>
          <w:ilvl w:val="0"/>
          <w:numId w:val="2"/>
        </w:numPr>
        <w:spacing w:line="240" w:lineRule="atLeast"/>
        <w:jc w:val="both"/>
        <w:rPr>
          <w:rFonts w:cs="Times New Roman"/>
          <w:b/>
          <w:bCs/>
          <w:u w:val="single"/>
          <w:lang w:val="en-GB"/>
        </w:rPr>
      </w:pPr>
      <w:r>
        <w:rPr>
          <w:rFonts w:cs="Times New Roman"/>
          <w:lang w:val="en-GB"/>
        </w:rPr>
        <w:t>University of Delaware, Newark, Delaware USA, 31/05/07 – 02/06/07</w:t>
      </w:r>
      <w:r>
        <w:rPr>
          <w:rFonts w:cs="Times New Roman"/>
          <w:b/>
          <w:bCs/>
          <w:lang w:val="en-GB"/>
        </w:rPr>
        <w:t xml:space="preserve"> </w:t>
      </w:r>
      <w:proofErr w:type="spellStart"/>
      <w:r>
        <w:rPr>
          <w:rFonts w:cs="Times New Roman"/>
          <w:lang w:val="en-GB"/>
        </w:rPr>
        <w:t>relazione</w:t>
      </w:r>
      <w:proofErr w:type="spellEnd"/>
      <w:r>
        <w:rPr>
          <w:rFonts w:cs="Times New Roman"/>
          <w:lang w:val="en-GB"/>
        </w:rPr>
        <w:t xml:space="preserve"> al </w:t>
      </w:r>
      <w:proofErr w:type="spellStart"/>
      <w:r>
        <w:rPr>
          <w:rFonts w:cs="Times New Roman"/>
          <w:lang w:val="en-GB"/>
        </w:rPr>
        <w:t>convegno</w:t>
      </w:r>
      <w:proofErr w:type="spellEnd"/>
      <w:r>
        <w:rPr>
          <w:rFonts w:cs="Times New Roman"/>
          <w:lang w:val="en-GB"/>
        </w:rPr>
        <w:t xml:space="preserve"> Leading the Future of the public sector: the third transatlantic </w:t>
      </w:r>
      <w:proofErr w:type="gramStart"/>
      <w:r>
        <w:rPr>
          <w:rFonts w:cs="Times New Roman"/>
          <w:lang w:val="en-GB"/>
        </w:rPr>
        <w:t>Dialogue  e</w:t>
      </w:r>
      <w:proofErr w:type="gramEnd"/>
      <w:r>
        <w:rPr>
          <w:rFonts w:cs="Times New Roman"/>
          <w:lang w:val="en-GB"/>
        </w:rPr>
        <w:t xml:space="preserve"> </w:t>
      </w:r>
      <w:proofErr w:type="spellStart"/>
      <w:r>
        <w:rPr>
          <w:rFonts w:cs="Times New Roman"/>
          <w:lang w:val="en-GB"/>
        </w:rPr>
        <w:t>presentazione</w:t>
      </w:r>
      <w:proofErr w:type="spellEnd"/>
      <w:r>
        <w:rPr>
          <w:rFonts w:cs="Times New Roman"/>
          <w:lang w:val="en-GB"/>
        </w:rPr>
        <w:t xml:space="preserve"> del </w:t>
      </w:r>
      <w:proofErr w:type="spellStart"/>
      <w:r>
        <w:rPr>
          <w:rFonts w:cs="Times New Roman"/>
          <w:lang w:val="en-GB"/>
        </w:rPr>
        <w:t>lavoro</w:t>
      </w:r>
      <w:proofErr w:type="spellEnd"/>
      <w:r>
        <w:rPr>
          <w:rFonts w:cs="Times New Roman"/>
          <w:lang w:val="en-GB"/>
        </w:rPr>
        <w:t xml:space="preserve"> “Management, norm and leadership. </w:t>
      </w:r>
      <w:proofErr w:type="spellStart"/>
      <w:r>
        <w:rPr>
          <w:rFonts w:cs="Times New Roman"/>
          <w:lang w:val="en-GB"/>
        </w:rPr>
        <w:t>Wich</w:t>
      </w:r>
      <w:proofErr w:type="spellEnd"/>
      <w:r>
        <w:rPr>
          <w:rFonts w:cs="Times New Roman"/>
          <w:lang w:val="en-GB"/>
        </w:rPr>
        <w:t xml:space="preserve"> relations are </w:t>
      </w:r>
      <w:proofErr w:type="spellStart"/>
      <w:r>
        <w:rPr>
          <w:rFonts w:cs="Times New Roman"/>
          <w:lang w:val="en-GB"/>
        </w:rPr>
        <w:t>possibile</w:t>
      </w:r>
      <w:proofErr w:type="spellEnd"/>
      <w:r>
        <w:rPr>
          <w:rFonts w:cs="Times New Roman"/>
          <w:lang w:val="en-GB"/>
        </w:rPr>
        <w:t xml:space="preserve">?” </w:t>
      </w:r>
    </w:p>
    <w:p w:rsidR="00B803B6" w:rsidRDefault="00B803B6">
      <w:pPr>
        <w:spacing w:line="240" w:lineRule="atLeast"/>
        <w:ind w:firstLine="709"/>
        <w:jc w:val="both"/>
        <w:rPr>
          <w:rFonts w:cs="Times New Roman"/>
          <w:lang w:val="en-GB"/>
        </w:rPr>
      </w:pPr>
    </w:p>
    <w:p w:rsidR="00B803B6" w:rsidRDefault="00B803B6">
      <w:pPr>
        <w:numPr>
          <w:ilvl w:val="0"/>
          <w:numId w:val="2"/>
        </w:numPr>
        <w:spacing w:line="240" w:lineRule="atLeast"/>
        <w:jc w:val="both"/>
        <w:rPr>
          <w:rFonts w:cs="Times New Roman"/>
        </w:rPr>
      </w:pPr>
      <w:r>
        <w:rPr>
          <w:rFonts w:cs="Times New Roman"/>
        </w:rPr>
        <w:t xml:space="preserve">Provincia di Salerno, sala Bottiglieri, 18/11/2008, Moderatore della giornata di presentazione dei </w:t>
      </w:r>
      <w:proofErr w:type="spellStart"/>
      <w:r>
        <w:rPr>
          <w:rFonts w:cs="Times New Roman"/>
        </w:rPr>
        <w:t>project</w:t>
      </w:r>
      <w:proofErr w:type="spellEnd"/>
      <w:r>
        <w:rPr>
          <w:rFonts w:cs="Times New Roman"/>
        </w:rPr>
        <w:t xml:space="preserve"> work nell’ambito del master GO.TER.: </w:t>
      </w:r>
      <w:proofErr w:type="spellStart"/>
      <w:r>
        <w:rPr>
          <w:rFonts w:cs="Times New Roman"/>
        </w:rPr>
        <w:t>Governance</w:t>
      </w:r>
      <w:proofErr w:type="spellEnd"/>
      <w:r>
        <w:rPr>
          <w:rFonts w:cs="Times New Roman"/>
        </w:rPr>
        <w:t xml:space="preserve"> con il </w:t>
      </w:r>
      <w:proofErr w:type="spellStart"/>
      <w:proofErr w:type="gramStart"/>
      <w:r>
        <w:rPr>
          <w:rFonts w:cs="Times New Roman"/>
        </w:rPr>
        <w:t>Territorio:attori</w:t>
      </w:r>
      <w:proofErr w:type="spellEnd"/>
      <w:proofErr w:type="gramEnd"/>
      <w:r>
        <w:rPr>
          <w:rFonts w:cs="Times New Roman"/>
        </w:rPr>
        <w:t xml:space="preserve"> e regolazioni”</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rPr>
        <w:t>Università di Salerno, 09/12/2009, relazione al convegno su “La riforma Brunetta” organizzato dal CIRPA Centro Interdipartimentale di Ricerca in economia management e diritto sulla Pubblica Amministrazione.</w:t>
      </w:r>
    </w:p>
    <w:p w:rsidR="00B803B6" w:rsidRDefault="00B803B6">
      <w:pPr>
        <w:pStyle w:val="Paragrafoelenco"/>
      </w:pPr>
    </w:p>
    <w:p w:rsidR="00B803B6" w:rsidRDefault="00B803B6">
      <w:pPr>
        <w:numPr>
          <w:ilvl w:val="0"/>
          <w:numId w:val="2"/>
        </w:numPr>
        <w:spacing w:line="240" w:lineRule="atLeast"/>
        <w:jc w:val="both"/>
        <w:rPr>
          <w:rFonts w:cs="Times New Roman"/>
        </w:rPr>
      </w:pPr>
      <w:r>
        <w:rPr>
          <w:rFonts w:cs="Times New Roman"/>
        </w:rPr>
        <w:t xml:space="preserve">Oxford </w:t>
      </w:r>
      <w:proofErr w:type="spellStart"/>
      <w:r>
        <w:rPr>
          <w:rFonts w:cs="Times New Roman"/>
        </w:rPr>
        <w:t>University</w:t>
      </w:r>
      <w:proofErr w:type="spellEnd"/>
      <w:r>
        <w:rPr>
          <w:rFonts w:cs="Times New Roman"/>
        </w:rPr>
        <w:t xml:space="preserve"> UK, 28 giugno 2010 relazione al convegno internazionale 2010 Oxford Business </w:t>
      </w:r>
      <w:proofErr w:type="spellStart"/>
      <w:r>
        <w:rPr>
          <w:rFonts w:cs="Times New Roman"/>
        </w:rPr>
        <w:t>Economics</w:t>
      </w:r>
      <w:proofErr w:type="spellEnd"/>
      <w:r>
        <w:rPr>
          <w:rFonts w:cs="Times New Roman"/>
        </w:rPr>
        <w:t xml:space="preserve"> and Conference e presentazione del </w:t>
      </w:r>
      <w:proofErr w:type="spellStart"/>
      <w:r>
        <w:rPr>
          <w:rFonts w:cs="Times New Roman"/>
        </w:rPr>
        <w:t>paper</w:t>
      </w:r>
      <w:proofErr w:type="spellEnd"/>
      <w:r>
        <w:rPr>
          <w:rFonts w:cs="Times New Roman"/>
        </w:rPr>
        <w:t xml:space="preserve"> “The </w:t>
      </w:r>
      <w:proofErr w:type="spellStart"/>
      <w:r>
        <w:rPr>
          <w:rFonts w:cs="Times New Roman"/>
        </w:rPr>
        <w:t>managerialization</w:t>
      </w:r>
      <w:proofErr w:type="spellEnd"/>
      <w:r>
        <w:rPr>
          <w:rFonts w:cs="Times New Roman"/>
        </w:rPr>
        <w:t xml:space="preserve"> of </w:t>
      </w:r>
      <w:proofErr w:type="spellStart"/>
      <w:r>
        <w:rPr>
          <w:rFonts w:cs="Times New Roman"/>
        </w:rPr>
        <w:t>italian</w:t>
      </w:r>
      <w:proofErr w:type="spellEnd"/>
      <w:r>
        <w:rPr>
          <w:rFonts w:cs="Times New Roman"/>
        </w:rPr>
        <w:t xml:space="preserve"> </w:t>
      </w:r>
      <w:proofErr w:type="spellStart"/>
      <w:r>
        <w:rPr>
          <w:rFonts w:cs="Times New Roman"/>
        </w:rPr>
        <w:t>ministries</w:t>
      </w:r>
      <w:proofErr w:type="spellEnd"/>
      <w:r>
        <w:rPr>
          <w:rFonts w:cs="Times New Roman"/>
        </w:rPr>
        <w:t xml:space="preserve">: an esplorative </w:t>
      </w:r>
      <w:proofErr w:type="spellStart"/>
      <w:r>
        <w:rPr>
          <w:rFonts w:cs="Times New Roman"/>
        </w:rPr>
        <w:t>analysis</w:t>
      </w:r>
      <w:proofErr w:type="spellEnd"/>
      <w:r>
        <w:rPr>
          <w:rFonts w:cs="Times New Roman"/>
        </w:rPr>
        <w:t xml:space="preserve">” </w:t>
      </w:r>
    </w:p>
    <w:p w:rsidR="00B803B6" w:rsidRDefault="00B803B6">
      <w:pPr>
        <w:pStyle w:val="Paragrafoelenco"/>
      </w:pPr>
    </w:p>
    <w:p w:rsidR="00B803B6" w:rsidRDefault="00B803B6">
      <w:pPr>
        <w:numPr>
          <w:ilvl w:val="0"/>
          <w:numId w:val="2"/>
        </w:numPr>
        <w:spacing w:line="240" w:lineRule="atLeast"/>
        <w:jc w:val="both"/>
        <w:rPr>
          <w:rFonts w:cs="Times New Roman"/>
        </w:rPr>
      </w:pPr>
      <w:r>
        <w:rPr>
          <w:rFonts w:cs="Times New Roman"/>
        </w:rPr>
        <w:t xml:space="preserve">Oxford </w:t>
      </w:r>
      <w:proofErr w:type="spellStart"/>
      <w:r>
        <w:rPr>
          <w:rFonts w:cs="Times New Roman"/>
        </w:rPr>
        <w:t>University</w:t>
      </w:r>
      <w:proofErr w:type="spellEnd"/>
      <w:r>
        <w:rPr>
          <w:rFonts w:cs="Times New Roman"/>
        </w:rPr>
        <w:t xml:space="preserve"> UK, 28 giugno 2010 </w:t>
      </w:r>
      <w:proofErr w:type="spellStart"/>
      <w:r>
        <w:rPr>
          <w:rFonts w:cs="Times New Roman"/>
        </w:rPr>
        <w:t>discussant</w:t>
      </w:r>
      <w:proofErr w:type="spellEnd"/>
      <w:r>
        <w:rPr>
          <w:rFonts w:cs="Times New Roman"/>
        </w:rPr>
        <w:t xml:space="preserve"> della sessione parallela n.5. nell’ambito del convegno internazionale 2010 Oxford Business </w:t>
      </w:r>
      <w:proofErr w:type="spellStart"/>
      <w:r>
        <w:rPr>
          <w:rFonts w:cs="Times New Roman"/>
        </w:rPr>
        <w:t>Economics</w:t>
      </w:r>
      <w:proofErr w:type="spellEnd"/>
      <w:r>
        <w:rPr>
          <w:rFonts w:cs="Times New Roman"/>
        </w:rPr>
        <w:t xml:space="preserve"> and Conference</w:t>
      </w:r>
    </w:p>
    <w:p w:rsidR="00B803B6" w:rsidRDefault="00B803B6">
      <w:pPr>
        <w:pStyle w:val="Paragrafoelenco"/>
      </w:pPr>
    </w:p>
    <w:p w:rsidR="00B803B6" w:rsidRDefault="00B803B6">
      <w:pPr>
        <w:numPr>
          <w:ilvl w:val="0"/>
          <w:numId w:val="2"/>
        </w:numPr>
        <w:spacing w:line="240" w:lineRule="atLeast"/>
        <w:jc w:val="both"/>
        <w:rPr>
          <w:rFonts w:cs="Times New Roman"/>
          <w:lang w:val="en-US"/>
        </w:rPr>
      </w:pPr>
      <w:r>
        <w:rPr>
          <w:rFonts w:cs="Times New Roman"/>
          <w:lang w:val="en-US"/>
        </w:rPr>
        <w:t xml:space="preserve">Tel Aviv, 12-14 </w:t>
      </w:r>
      <w:proofErr w:type="spellStart"/>
      <w:r>
        <w:rPr>
          <w:rFonts w:cs="Times New Roman"/>
          <w:lang w:val="en-US"/>
        </w:rPr>
        <w:t>settembre</w:t>
      </w:r>
      <w:proofErr w:type="spellEnd"/>
      <w:r>
        <w:rPr>
          <w:rFonts w:cs="Times New Roman"/>
          <w:lang w:val="en-US"/>
        </w:rPr>
        <w:t xml:space="preserve"> 2010, </w:t>
      </w:r>
      <w:proofErr w:type="spellStart"/>
      <w:r>
        <w:rPr>
          <w:rFonts w:cs="Times New Roman"/>
          <w:lang w:val="en-US"/>
        </w:rPr>
        <w:t>relazione</w:t>
      </w:r>
      <w:proofErr w:type="spellEnd"/>
      <w:r>
        <w:rPr>
          <w:rFonts w:cs="Times New Roman"/>
          <w:lang w:val="en-US"/>
        </w:rPr>
        <w:t xml:space="preserve"> al </w:t>
      </w:r>
      <w:proofErr w:type="spellStart"/>
      <w:r>
        <w:rPr>
          <w:rFonts w:cs="Times New Roman"/>
          <w:lang w:val="en-US"/>
        </w:rPr>
        <w:t>convegno</w:t>
      </w:r>
      <w:proofErr w:type="spellEnd"/>
      <w:r>
        <w:rPr>
          <w:rFonts w:cs="Times New Roman"/>
          <w:lang w:val="en-US"/>
        </w:rPr>
        <w:t xml:space="preserve"> </w:t>
      </w:r>
      <w:proofErr w:type="spellStart"/>
      <w:r>
        <w:rPr>
          <w:rFonts w:cs="Times New Roman"/>
          <w:lang w:val="en-US"/>
        </w:rPr>
        <w:t>internazionale</w:t>
      </w:r>
      <w:proofErr w:type="spellEnd"/>
      <w:r>
        <w:rPr>
          <w:rFonts w:cs="Times New Roman"/>
          <w:lang w:val="en-US"/>
        </w:rPr>
        <w:t xml:space="preserve"> 5th Mediterranean Conference on Information Systems (MCIS) e </w:t>
      </w:r>
      <w:proofErr w:type="spellStart"/>
      <w:r>
        <w:rPr>
          <w:rFonts w:cs="Times New Roman"/>
          <w:lang w:val="en-US"/>
        </w:rPr>
        <w:t>presentazione</w:t>
      </w:r>
      <w:proofErr w:type="spellEnd"/>
      <w:r>
        <w:rPr>
          <w:rFonts w:cs="Times New Roman"/>
          <w:lang w:val="en-US"/>
        </w:rPr>
        <w:t xml:space="preserve"> del paper “Business transformation: from a supply-driven to a demand-driven approach in the experience of </w:t>
      </w:r>
      <w:proofErr w:type="spellStart"/>
      <w:r>
        <w:rPr>
          <w:rFonts w:cs="Times New Roman"/>
          <w:lang w:val="en-US"/>
        </w:rPr>
        <w:t>Consip</w:t>
      </w:r>
      <w:proofErr w:type="spellEnd"/>
      <w:r>
        <w:rPr>
          <w:rFonts w:cs="Times New Roman"/>
          <w:lang w:val="en-US"/>
        </w:rPr>
        <w:t xml:space="preserve"> S.p.A”</w:t>
      </w:r>
    </w:p>
    <w:p w:rsidR="00B803B6" w:rsidRDefault="00B803B6">
      <w:pPr>
        <w:pStyle w:val="Paragrafoelenco"/>
        <w:rPr>
          <w:lang w:val="en-US"/>
        </w:rPr>
      </w:pPr>
    </w:p>
    <w:p w:rsidR="00B803B6" w:rsidRDefault="00B803B6">
      <w:pPr>
        <w:numPr>
          <w:ilvl w:val="0"/>
          <w:numId w:val="2"/>
        </w:numPr>
        <w:spacing w:line="240" w:lineRule="atLeast"/>
        <w:jc w:val="both"/>
        <w:rPr>
          <w:rFonts w:cs="Times New Roman"/>
          <w:lang w:val="en-US"/>
        </w:rPr>
      </w:pPr>
      <w:r>
        <w:rPr>
          <w:rFonts w:cs="Times New Roman"/>
          <w:lang w:val="en-US"/>
        </w:rPr>
        <w:t xml:space="preserve">Napoli, 8-9 </w:t>
      </w:r>
      <w:proofErr w:type="spellStart"/>
      <w:r>
        <w:rPr>
          <w:rFonts w:cs="Times New Roman"/>
          <w:lang w:val="en-US"/>
        </w:rPr>
        <w:t>ottobre</w:t>
      </w:r>
      <w:proofErr w:type="spellEnd"/>
      <w:r>
        <w:rPr>
          <w:rFonts w:cs="Times New Roman"/>
          <w:lang w:val="en-US"/>
        </w:rPr>
        <w:t xml:space="preserve"> 2010, </w:t>
      </w:r>
      <w:proofErr w:type="spellStart"/>
      <w:r>
        <w:rPr>
          <w:rFonts w:cs="Times New Roman"/>
          <w:lang w:val="en-US"/>
        </w:rPr>
        <w:t>relazione</w:t>
      </w:r>
      <w:proofErr w:type="spellEnd"/>
      <w:r>
        <w:rPr>
          <w:rFonts w:cs="Times New Roman"/>
          <w:lang w:val="en-US"/>
        </w:rPr>
        <w:t xml:space="preserve"> al </w:t>
      </w:r>
      <w:proofErr w:type="spellStart"/>
      <w:r>
        <w:rPr>
          <w:rFonts w:cs="Times New Roman"/>
          <w:lang w:val="en-US"/>
        </w:rPr>
        <w:t>convegno</w:t>
      </w:r>
      <w:proofErr w:type="spellEnd"/>
      <w:r>
        <w:rPr>
          <w:rFonts w:cs="Times New Roman"/>
          <w:lang w:val="en-US"/>
        </w:rPr>
        <w:t xml:space="preserve"> </w:t>
      </w:r>
      <w:proofErr w:type="spellStart"/>
      <w:r>
        <w:rPr>
          <w:rFonts w:cs="Times New Roman"/>
          <w:lang w:val="en-US"/>
        </w:rPr>
        <w:t>internazionale</w:t>
      </w:r>
      <w:proofErr w:type="spellEnd"/>
      <w:r>
        <w:rPr>
          <w:rFonts w:cs="Times New Roman"/>
          <w:lang w:val="en-US"/>
        </w:rPr>
        <w:t xml:space="preserve">  VII </w:t>
      </w:r>
      <w:proofErr w:type="spellStart"/>
      <w:r>
        <w:rPr>
          <w:rFonts w:cs="Times New Roman"/>
          <w:lang w:val="en-US"/>
        </w:rPr>
        <w:t>ItAIS</w:t>
      </w:r>
      <w:proofErr w:type="spellEnd"/>
      <w:r>
        <w:rPr>
          <w:rFonts w:cs="Times New Roman"/>
          <w:lang w:val="en-US"/>
        </w:rPr>
        <w:t xml:space="preserve"> Italian Chapter of AIS - Association for information system e </w:t>
      </w:r>
      <w:proofErr w:type="spellStart"/>
      <w:r>
        <w:rPr>
          <w:rFonts w:cs="Times New Roman"/>
          <w:lang w:val="en-US"/>
        </w:rPr>
        <w:t>presentazione</w:t>
      </w:r>
      <w:proofErr w:type="spellEnd"/>
      <w:r>
        <w:rPr>
          <w:rFonts w:cs="Times New Roman"/>
          <w:lang w:val="en-US"/>
        </w:rPr>
        <w:t xml:space="preserve"> del paper “The Italian </w:t>
      </w:r>
      <w:proofErr w:type="spellStart"/>
      <w:r>
        <w:rPr>
          <w:rFonts w:cs="Times New Roman"/>
          <w:lang w:val="en-US"/>
        </w:rPr>
        <w:t>Elecronic</w:t>
      </w:r>
      <w:proofErr w:type="spellEnd"/>
      <w:r>
        <w:rPr>
          <w:rFonts w:cs="Times New Roman"/>
          <w:lang w:val="en-US"/>
        </w:rPr>
        <w:t xml:space="preserve"> Public Administration Market Place: small firm participation and satisfaction” </w:t>
      </w:r>
    </w:p>
    <w:p w:rsidR="00B803B6" w:rsidRDefault="00B803B6">
      <w:pPr>
        <w:pStyle w:val="Paragrafoelenco"/>
        <w:rPr>
          <w:lang w:val="en-US"/>
        </w:rPr>
      </w:pPr>
    </w:p>
    <w:p w:rsidR="00B803B6" w:rsidRDefault="00B803B6">
      <w:pPr>
        <w:numPr>
          <w:ilvl w:val="0"/>
          <w:numId w:val="2"/>
        </w:numPr>
        <w:spacing w:line="240" w:lineRule="atLeast"/>
        <w:jc w:val="both"/>
        <w:rPr>
          <w:rFonts w:cs="Times New Roman"/>
        </w:rPr>
      </w:pPr>
      <w:r>
        <w:rPr>
          <w:rFonts w:cs="Times New Roman"/>
        </w:rPr>
        <w:t xml:space="preserve">Milano, 21-22 ottobre 2010, 33° Convegno annuale dell’Accademia Italiana di Economia Aziendale AIDEA, presentazione del </w:t>
      </w:r>
      <w:proofErr w:type="spellStart"/>
      <w:r>
        <w:rPr>
          <w:rFonts w:cs="Times New Roman"/>
        </w:rPr>
        <w:t>paper</w:t>
      </w:r>
      <w:proofErr w:type="spellEnd"/>
      <w:r>
        <w:rPr>
          <w:rFonts w:cs="Times New Roman"/>
        </w:rPr>
        <w:t xml:space="preserve"> “La diffusione degli strumenti manageriali nel settore pubblico: un’analisi delle competenze a livello ministeriale”</w:t>
      </w:r>
    </w:p>
    <w:p w:rsidR="00B803B6" w:rsidRDefault="00B803B6">
      <w:pPr>
        <w:spacing w:line="240" w:lineRule="atLeast"/>
        <w:ind w:left="1065"/>
        <w:jc w:val="both"/>
        <w:rPr>
          <w:rFonts w:cs="Times New Roman"/>
        </w:rPr>
      </w:pPr>
    </w:p>
    <w:p w:rsidR="00B803B6" w:rsidRDefault="00B803B6">
      <w:pPr>
        <w:numPr>
          <w:ilvl w:val="0"/>
          <w:numId w:val="2"/>
        </w:numPr>
        <w:spacing w:line="240" w:lineRule="atLeast"/>
        <w:jc w:val="both"/>
        <w:rPr>
          <w:rFonts w:cs="Times New Roman"/>
        </w:rPr>
      </w:pPr>
      <w:proofErr w:type="spellStart"/>
      <w:r>
        <w:rPr>
          <w:rFonts w:cs="Times New Roman"/>
        </w:rPr>
        <w:lastRenderedPageBreak/>
        <w:t>Tel</w:t>
      </w:r>
      <w:proofErr w:type="spellEnd"/>
      <w:r>
        <w:rPr>
          <w:rFonts w:cs="Times New Roman"/>
        </w:rPr>
        <w:t xml:space="preserve"> Aviv, 3-4 settembre 201</w:t>
      </w:r>
      <w:r w:rsidR="0007346F">
        <w:rPr>
          <w:rFonts w:cs="Times New Roman"/>
        </w:rPr>
        <w:t>5</w:t>
      </w:r>
      <w:r>
        <w:rPr>
          <w:rFonts w:cs="Times New Roman"/>
        </w:rPr>
        <w:t xml:space="preserve">, relazione al convegno internazionale dal titolo </w:t>
      </w:r>
      <w:r w:rsidR="0007346F">
        <w:rPr>
          <w:rFonts w:cs="Times New Roman"/>
        </w:rPr>
        <w:t>“</w:t>
      </w:r>
      <w:r>
        <w:rPr>
          <w:rFonts w:cs="Times New Roman"/>
        </w:rPr>
        <w:t xml:space="preserve">The </w:t>
      </w:r>
      <w:proofErr w:type="spellStart"/>
      <w:r>
        <w:rPr>
          <w:rFonts w:cs="Times New Roman"/>
        </w:rPr>
        <w:t>quality</w:t>
      </w:r>
      <w:proofErr w:type="spellEnd"/>
      <w:r>
        <w:rPr>
          <w:rFonts w:cs="Times New Roman"/>
        </w:rPr>
        <w:t xml:space="preserve"> of a training </w:t>
      </w:r>
      <w:proofErr w:type="spellStart"/>
      <w:r>
        <w:rPr>
          <w:rFonts w:cs="Times New Roman"/>
        </w:rPr>
        <w:t>course</w:t>
      </w:r>
      <w:proofErr w:type="spellEnd"/>
      <w:r>
        <w:rPr>
          <w:rFonts w:cs="Times New Roman"/>
        </w:rPr>
        <w:t xml:space="preserve">: a </w:t>
      </w:r>
      <w:proofErr w:type="spellStart"/>
      <w:r>
        <w:rPr>
          <w:rFonts w:cs="Times New Roman"/>
        </w:rPr>
        <w:t>survey</w:t>
      </w:r>
      <w:proofErr w:type="spellEnd"/>
      <w:r>
        <w:rPr>
          <w:rFonts w:cs="Times New Roman"/>
        </w:rPr>
        <w:t xml:space="preserve"> of </w:t>
      </w:r>
      <w:proofErr w:type="spellStart"/>
      <w:r>
        <w:rPr>
          <w:rFonts w:cs="Times New Roman"/>
        </w:rPr>
        <w:t>determinants</w:t>
      </w:r>
      <w:proofErr w:type="spellEnd"/>
      <w:r w:rsidR="0007346F">
        <w:rPr>
          <w:rFonts w:cs="Times New Roman"/>
        </w:rPr>
        <w:t>”</w:t>
      </w:r>
    </w:p>
    <w:p w:rsidR="0007346F" w:rsidRDefault="0007346F" w:rsidP="0007346F">
      <w:pPr>
        <w:pStyle w:val="Paragrafoelenco"/>
      </w:pPr>
    </w:p>
    <w:p w:rsidR="0007346F" w:rsidRDefault="0007346F">
      <w:pPr>
        <w:numPr>
          <w:ilvl w:val="0"/>
          <w:numId w:val="2"/>
        </w:numPr>
        <w:spacing w:line="240" w:lineRule="atLeast"/>
        <w:jc w:val="both"/>
        <w:rPr>
          <w:rFonts w:cs="Times New Roman"/>
        </w:rPr>
      </w:pPr>
      <w:r>
        <w:rPr>
          <w:rFonts w:cs="Times New Roman"/>
        </w:rPr>
        <w:t>Salerno, Ordine dei dottori commercialisti ed Esperti Contabili ed ANCREL. Relatore in numerosi convegni e seminari di approfondimento sulle tematiche dell’economia dell’azienda pubblica, sulla contabilità pubblica, sull’armonizzazione contabile, sul bilancio consolidato nell’Ente Locale e sulla revisione negli Enti Locali. Anni 2012</w:t>
      </w:r>
      <w:r w:rsidR="00AE1290">
        <w:rPr>
          <w:rFonts w:cs="Times New Roman"/>
        </w:rPr>
        <w:t>-2021</w:t>
      </w:r>
    </w:p>
    <w:p w:rsidR="00A94F37" w:rsidRDefault="00A94F37" w:rsidP="00A94F37">
      <w:pPr>
        <w:pStyle w:val="Paragrafoelenco"/>
      </w:pPr>
    </w:p>
    <w:p w:rsidR="00A94F37" w:rsidRDefault="00A94F37" w:rsidP="00A94F37">
      <w:pPr>
        <w:numPr>
          <w:ilvl w:val="0"/>
          <w:numId w:val="2"/>
        </w:numPr>
        <w:spacing w:line="240" w:lineRule="atLeast"/>
        <w:jc w:val="both"/>
        <w:rPr>
          <w:rFonts w:cs="Times New Roman"/>
        </w:rPr>
      </w:pPr>
      <w:r>
        <w:rPr>
          <w:rFonts w:cs="Times New Roman"/>
        </w:rPr>
        <w:t xml:space="preserve">Zagabria, </w:t>
      </w:r>
      <w:proofErr w:type="spellStart"/>
      <w:r>
        <w:rPr>
          <w:rFonts w:cs="Times New Roman"/>
        </w:rPr>
        <w:t>European</w:t>
      </w:r>
      <w:proofErr w:type="spellEnd"/>
      <w:r>
        <w:rPr>
          <w:rFonts w:cs="Times New Roman"/>
        </w:rPr>
        <w:t xml:space="preserve"> Group for Public Administration (EGPA), presentazione del </w:t>
      </w:r>
      <w:proofErr w:type="spellStart"/>
      <w:r>
        <w:rPr>
          <w:rFonts w:cs="Times New Roman"/>
        </w:rPr>
        <w:t>paper</w:t>
      </w:r>
      <w:proofErr w:type="spellEnd"/>
      <w:r>
        <w:rPr>
          <w:rFonts w:cs="Times New Roman"/>
        </w:rPr>
        <w:t xml:space="preserve"> “</w:t>
      </w:r>
      <w:proofErr w:type="spellStart"/>
      <w:r w:rsidRPr="00A94F37">
        <w:rPr>
          <w:rFonts w:cs="Times New Roman"/>
        </w:rPr>
        <w:t>Implementation</w:t>
      </w:r>
      <w:proofErr w:type="spellEnd"/>
      <w:r w:rsidRPr="00A94F37">
        <w:rPr>
          <w:rFonts w:cs="Times New Roman"/>
        </w:rPr>
        <w:t xml:space="preserve"> of </w:t>
      </w:r>
      <w:proofErr w:type="spellStart"/>
      <w:r w:rsidRPr="00A94F37">
        <w:rPr>
          <w:rFonts w:cs="Times New Roman"/>
        </w:rPr>
        <w:t>integrated</w:t>
      </w:r>
      <w:proofErr w:type="spellEnd"/>
      <w:r w:rsidRPr="00A94F37">
        <w:rPr>
          <w:rFonts w:cs="Times New Roman"/>
        </w:rPr>
        <w:t xml:space="preserve"> reporting in the public </w:t>
      </w:r>
      <w:proofErr w:type="spellStart"/>
      <w:r w:rsidRPr="00A94F37">
        <w:rPr>
          <w:rFonts w:cs="Times New Roman"/>
        </w:rPr>
        <w:t>sector_the</w:t>
      </w:r>
      <w:proofErr w:type="spellEnd"/>
      <w:r w:rsidRPr="00A94F37">
        <w:rPr>
          <w:rFonts w:cs="Times New Roman"/>
        </w:rPr>
        <w:t xml:space="preserve"> case of an </w:t>
      </w:r>
      <w:proofErr w:type="spellStart"/>
      <w:r w:rsidRPr="00A94F37">
        <w:rPr>
          <w:rFonts w:cs="Times New Roman"/>
        </w:rPr>
        <w:t>Italian</w:t>
      </w:r>
      <w:proofErr w:type="spellEnd"/>
      <w:r w:rsidRPr="00A94F37">
        <w:rPr>
          <w:rFonts w:cs="Times New Roman"/>
        </w:rPr>
        <w:t xml:space="preserve"> </w:t>
      </w:r>
      <w:proofErr w:type="spellStart"/>
      <w:r w:rsidRPr="00A94F37">
        <w:rPr>
          <w:rFonts w:cs="Times New Roman"/>
        </w:rPr>
        <w:t>municipality</w:t>
      </w:r>
      <w:proofErr w:type="spellEnd"/>
      <w:r>
        <w:rPr>
          <w:rFonts w:cs="Times New Roman"/>
        </w:rPr>
        <w:t>”, 27-28 aprile 2023</w:t>
      </w:r>
    </w:p>
    <w:p w:rsidR="002D0913" w:rsidRDefault="002D0913" w:rsidP="002D0913">
      <w:pPr>
        <w:pStyle w:val="Paragrafoelenco"/>
      </w:pPr>
    </w:p>
    <w:p w:rsidR="002D0913" w:rsidRDefault="002D0913" w:rsidP="002D0913">
      <w:pPr>
        <w:pStyle w:val="Paragrafoelenco"/>
        <w:numPr>
          <w:ilvl w:val="0"/>
          <w:numId w:val="2"/>
        </w:numPr>
      </w:pPr>
      <w:r>
        <w:t xml:space="preserve">Potenza, </w:t>
      </w:r>
      <w:proofErr w:type="spellStart"/>
      <w:r>
        <w:t>European</w:t>
      </w:r>
      <w:proofErr w:type="spellEnd"/>
      <w:r>
        <w:t xml:space="preserve"> Group for Public Administration (EGPA), membro del comitato </w:t>
      </w:r>
      <w:proofErr w:type="gramStart"/>
      <w:r>
        <w:t>organizzatore  e</w:t>
      </w:r>
      <w:proofErr w:type="gramEnd"/>
      <w:r>
        <w:t xml:space="preserve"> presentazione </w:t>
      </w:r>
      <w:proofErr w:type="spellStart"/>
      <w:r>
        <w:t>paper</w:t>
      </w:r>
      <w:proofErr w:type="spellEnd"/>
      <w:r>
        <w:t xml:space="preserve"> “</w:t>
      </w:r>
      <w:proofErr w:type="spellStart"/>
      <w:r w:rsidRPr="00BE7D5F">
        <w:t>Factors</w:t>
      </w:r>
      <w:proofErr w:type="spellEnd"/>
      <w:r w:rsidRPr="00BE7D5F">
        <w:t xml:space="preserve">, </w:t>
      </w:r>
      <w:proofErr w:type="spellStart"/>
      <w:r w:rsidRPr="00BE7D5F">
        <w:t>determinants</w:t>
      </w:r>
      <w:proofErr w:type="spellEnd"/>
      <w:r w:rsidRPr="00BE7D5F">
        <w:t xml:space="preserve"> and </w:t>
      </w:r>
      <w:proofErr w:type="spellStart"/>
      <w:r w:rsidRPr="00BE7D5F">
        <w:t>consequences</w:t>
      </w:r>
      <w:proofErr w:type="spellEnd"/>
      <w:r w:rsidRPr="00BE7D5F">
        <w:t xml:space="preserve"> </w:t>
      </w:r>
      <w:proofErr w:type="spellStart"/>
      <w:r w:rsidRPr="00BE7D5F">
        <w:t>influencing</w:t>
      </w:r>
      <w:proofErr w:type="spellEnd"/>
      <w:r w:rsidRPr="00BE7D5F">
        <w:t xml:space="preserve"> </w:t>
      </w:r>
      <w:proofErr w:type="spellStart"/>
      <w:r w:rsidRPr="00BE7D5F">
        <w:t>readability</w:t>
      </w:r>
      <w:proofErr w:type="spellEnd"/>
      <w:r w:rsidRPr="00BE7D5F">
        <w:t xml:space="preserve"> </w:t>
      </w:r>
      <w:proofErr w:type="spellStart"/>
      <w:r w:rsidRPr="00BE7D5F">
        <w:t>through</w:t>
      </w:r>
      <w:proofErr w:type="spellEnd"/>
      <w:r w:rsidRPr="00BE7D5F">
        <w:t xml:space="preserve"> </w:t>
      </w:r>
      <w:proofErr w:type="spellStart"/>
      <w:r w:rsidRPr="00BE7D5F">
        <w:t>digital</w:t>
      </w:r>
      <w:proofErr w:type="spellEnd"/>
      <w:r w:rsidRPr="00BE7D5F">
        <w:t xml:space="preserve"> </w:t>
      </w:r>
      <w:proofErr w:type="spellStart"/>
      <w:r w:rsidRPr="00BE7D5F">
        <w:t>transparency</w:t>
      </w:r>
      <w:proofErr w:type="spellEnd"/>
      <w:r>
        <w:t>”, 9-10 maggio 2024.</w:t>
      </w:r>
    </w:p>
    <w:p w:rsidR="002D0913" w:rsidRDefault="002D0913" w:rsidP="002D0913">
      <w:pPr>
        <w:pStyle w:val="Paragrafoelenco"/>
      </w:pPr>
    </w:p>
    <w:p w:rsidR="002D0913" w:rsidRDefault="002D0913" w:rsidP="002D0913">
      <w:pPr>
        <w:pStyle w:val="Paragrafoelenco"/>
        <w:numPr>
          <w:ilvl w:val="0"/>
          <w:numId w:val="2"/>
        </w:numPr>
      </w:pPr>
      <w:r>
        <w:t xml:space="preserve">Udine, Comparative International </w:t>
      </w:r>
      <w:proofErr w:type="spellStart"/>
      <w:r>
        <w:t>Governmental</w:t>
      </w:r>
      <w:proofErr w:type="spellEnd"/>
      <w:r>
        <w:t xml:space="preserve"> Accounting </w:t>
      </w:r>
      <w:proofErr w:type="spellStart"/>
      <w:r>
        <w:t>Research</w:t>
      </w:r>
      <w:proofErr w:type="spellEnd"/>
      <w:r>
        <w:t xml:space="preserve"> (CIGAR Network - 2024), presentazione del </w:t>
      </w:r>
      <w:proofErr w:type="spellStart"/>
      <w:r>
        <w:t>paper</w:t>
      </w:r>
      <w:proofErr w:type="spellEnd"/>
      <w:r>
        <w:t xml:space="preserve"> “</w:t>
      </w:r>
      <w:r w:rsidRPr="00BE7D5F">
        <w:t xml:space="preserve">The </w:t>
      </w:r>
      <w:proofErr w:type="spellStart"/>
      <w:r w:rsidRPr="00BE7D5F">
        <w:t>migration</w:t>
      </w:r>
      <w:proofErr w:type="spellEnd"/>
      <w:r w:rsidRPr="00BE7D5F">
        <w:t xml:space="preserve"> to the </w:t>
      </w:r>
      <w:proofErr w:type="spellStart"/>
      <w:r w:rsidRPr="00BE7D5F">
        <w:t>cloud</w:t>
      </w:r>
      <w:proofErr w:type="spellEnd"/>
      <w:r w:rsidRPr="00BE7D5F">
        <w:t xml:space="preserve"> of management and </w:t>
      </w:r>
      <w:proofErr w:type="spellStart"/>
      <w:r w:rsidRPr="00BE7D5F">
        <w:t>accounting</w:t>
      </w:r>
      <w:proofErr w:type="spellEnd"/>
      <w:r w:rsidRPr="00BE7D5F">
        <w:t xml:space="preserve"> software in </w:t>
      </w:r>
      <w:proofErr w:type="spellStart"/>
      <w:r w:rsidRPr="00BE7D5F">
        <w:t>local</w:t>
      </w:r>
      <w:proofErr w:type="spellEnd"/>
      <w:r w:rsidRPr="00BE7D5F">
        <w:t xml:space="preserve"> public </w:t>
      </w:r>
      <w:proofErr w:type="spellStart"/>
      <w:r w:rsidRPr="00BE7D5F">
        <w:t>administration</w:t>
      </w:r>
      <w:proofErr w:type="spellEnd"/>
      <w:r w:rsidRPr="00BE7D5F">
        <w:t xml:space="preserve">: </w:t>
      </w:r>
      <w:proofErr w:type="spellStart"/>
      <w:r w:rsidRPr="00BE7D5F">
        <w:t>challenges</w:t>
      </w:r>
      <w:proofErr w:type="spellEnd"/>
      <w:r w:rsidRPr="00BE7D5F">
        <w:t xml:space="preserve">, </w:t>
      </w:r>
      <w:proofErr w:type="spellStart"/>
      <w:r w:rsidRPr="00BE7D5F">
        <w:t>risks</w:t>
      </w:r>
      <w:proofErr w:type="spellEnd"/>
      <w:r w:rsidRPr="00BE7D5F">
        <w:t>, and opportunities</w:t>
      </w:r>
      <w:r>
        <w:t>”, 12-14 giugno 2024</w:t>
      </w:r>
    </w:p>
    <w:p w:rsidR="002D0913" w:rsidRDefault="002D0913" w:rsidP="002D0913">
      <w:pPr>
        <w:pStyle w:val="Paragrafoelenco"/>
      </w:pPr>
    </w:p>
    <w:p w:rsidR="002D0913" w:rsidRDefault="002D0913" w:rsidP="002D0913">
      <w:pPr>
        <w:pStyle w:val="Paragrafoelenco"/>
        <w:numPr>
          <w:ilvl w:val="0"/>
          <w:numId w:val="2"/>
        </w:numPr>
      </w:pPr>
      <w:r>
        <w:t xml:space="preserve">Ancona, SIDREA 2024, presentazione </w:t>
      </w:r>
      <w:proofErr w:type="spellStart"/>
      <w:r>
        <w:t>paper</w:t>
      </w:r>
      <w:proofErr w:type="spellEnd"/>
      <w:r>
        <w:t xml:space="preserve"> “</w:t>
      </w:r>
      <w:proofErr w:type="spellStart"/>
      <w:r w:rsidRPr="00BE7D5F">
        <w:t>Surveying</w:t>
      </w:r>
      <w:proofErr w:type="spellEnd"/>
      <w:r w:rsidRPr="00BE7D5F">
        <w:t xml:space="preserve"> the </w:t>
      </w:r>
      <w:proofErr w:type="spellStart"/>
      <w:r w:rsidRPr="00BE7D5F">
        <w:t>Shift_Local</w:t>
      </w:r>
      <w:proofErr w:type="spellEnd"/>
      <w:r w:rsidRPr="00BE7D5F">
        <w:t xml:space="preserve"> </w:t>
      </w:r>
      <w:proofErr w:type="spellStart"/>
      <w:r w:rsidRPr="00BE7D5F">
        <w:t>Governments</w:t>
      </w:r>
      <w:proofErr w:type="spellEnd"/>
      <w:r w:rsidRPr="00BE7D5F">
        <w:t xml:space="preserve">' </w:t>
      </w:r>
      <w:proofErr w:type="spellStart"/>
      <w:r w:rsidRPr="00BE7D5F">
        <w:t>Cloud</w:t>
      </w:r>
      <w:proofErr w:type="spellEnd"/>
      <w:r w:rsidRPr="00BE7D5F">
        <w:t xml:space="preserve"> Migration and </w:t>
      </w:r>
      <w:proofErr w:type="spellStart"/>
      <w:r w:rsidRPr="00BE7D5F">
        <w:t>Mayoral</w:t>
      </w:r>
      <w:proofErr w:type="spellEnd"/>
      <w:r w:rsidRPr="00BE7D5F">
        <w:t xml:space="preserve"> </w:t>
      </w:r>
      <w:proofErr w:type="spellStart"/>
      <w:r w:rsidRPr="00BE7D5F">
        <w:t>Characteristics</w:t>
      </w:r>
      <w:proofErr w:type="spellEnd"/>
      <w:r w:rsidRPr="00BE7D5F">
        <w:t xml:space="preserve"> Impact</w:t>
      </w:r>
      <w:r>
        <w:t>”, 12-13 settembre 2024.</w:t>
      </w:r>
    </w:p>
    <w:p w:rsidR="009C4061" w:rsidRDefault="009C4061" w:rsidP="009C4061">
      <w:pPr>
        <w:pStyle w:val="Paragrafoelenco"/>
      </w:pPr>
    </w:p>
    <w:p w:rsidR="009C4061" w:rsidRDefault="009C4061" w:rsidP="002D0913">
      <w:pPr>
        <w:pStyle w:val="Paragrafoelenco"/>
        <w:numPr>
          <w:ilvl w:val="0"/>
          <w:numId w:val="2"/>
        </w:numPr>
      </w:pPr>
      <w:r>
        <w:t xml:space="preserve">Matera, </w:t>
      </w:r>
      <w:r w:rsidR="003A1A4C">
        <w:t xml:space="preserve">3 aprile 2025, relatore al convegno “La riforma </w:t>
      </w:r>
      <w:proofErr w:type="spellStart"/>
      <w:r w:rsidR="003A1A4C">
        <w:t>Accrual</w:t>
      </w:r>
      <w:proofErr w:type="spellEnd"/>
      <w:r w:rsidR="003A1A4C">
        <w:t xml:space="preserve">. Aspetti normativo-contabili e applicazioni al sistema contabile degli enti </w:t>
      </w:r>
      <w:proofErr w:type="spellStart"/>
      <w:r w:rsidR="003A1A4C">
        <w:t>ubblici</w:t>
      </w:r>
      <w:proofErr w:type="spellEnd"/>
      <w:r w:rsidR="003A1A4C">
        <w:t xml:space="preserve"> territoriali organizzato da. Regione Basilicata e MEF</w:t>
      </w:r>
    </w:p>
    <w:p w:rsidR="002D0913" w:rsidRDefault="002D0913" w:rsidP="002D0913">
      <w:pPr>
        <w:pStyle w:val="Paragrafoelenco"/>
      </w:pPr>
    </w:p>
    <w:p w:rsidR="002D0913" w:rsidRDefault="002D0913" w:rsidP="002D0913">
      <w:pPr>
        <w:pStyle w:val="Paragrafoelenco"/>
      </w:pPr>
    </w:p>
    <w:p w:rsidR="00B803B6" w:rsidRDefault="00B803B6">
      <w:pPr>
        <w:spacing w:line="240" w:lineRule="atLeast"/>
        <w:jc w:val="both"/>
        <w:rPr>
          <w:rFonts w:cs="Times New Roman"/>
          <w:b/>
          <w:bCs/>
          <w:u w:val="single"/>
        </w:rPr>
      </w:pPr>
    </w:p>
    <w:p w:rsidR="00B803B6" w:rsidRDefault="00B803B6">
      <w:pPr>
        <w:spacing w:line="240" w:lineRule="atLeast"/>
        <w:jc w:val="both"/>
        <w:rPr>
          <w:rFonts w:cs="Times New Roman"/>
          <w:b/>
          <w:bCs/>
          <w:u w:val="single"/>
        </w:rPr>
      </w:pPr>
      <w:r>
        <w:rPr>
          <w:rFonts w:cs="Times New Roman"/>
          <w:b/>
          <w:bCs/>
          <w:u w:val="single"/>
        </w:rPr>
        <w:t>9 - PUBBLICAZIONI</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“L’Albero delle Decisioni”</w:t>
      </w:r>
      <w:r>
        <w:rPr>
          <w:rFonts w:cs="Times New Roman"/>
        </w:rPr>
        <w:t xml:space="preserve"> in R. Mele, R. Parente, M. Pellicano (a cura di) </w:t>
      </w:r>
      <w:r>
        <w:rPr>
          <w:rFonts w:cs="Times New Roman"/>
          <w:i/>
          <w:iCs/>
        </w:rPr>
        <w:t xml:space="preserve">Esercizi e casi di economia e gestione delle imprese, </w:t>
      </w:r>
      <w:r>
        <w:rPr>
          <w:rFonts w:cs="Times New Roman"/>
        </w:rPr>
        <w:t>CEDAM, 1996.</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“L’incentivazione per obiettivi”</w:t>
      </w:r>
      <w:r>
        <w:rPr>
          <w:rFonts w:cs="Times New Roman"/>
        </w:rPr>
        <w:t xml:space="preserve"> in R. Mele, R. Parente, M. Pellicano (a cura di) </w:t>
      </w:r>
      <w:r>
        <w:rPr>
          <w:rFonts w:cs="Times New Roman"/>
          <w:i/>
          <w:iCs/>
        </w:rPr>
        <w:t xml:space="preserve">Esercizi e casi di economia e gestione delle imprese, </w:t>
      </w:r>
      <w:r>
        <w:rPr>
          <w:rFonts w:cs="Times New Roman"/>
        </w:rPr>
        <w:t>CEDAM, 1996.</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“Controllo Statistico dei Processi”</w:t>
      </w:r>
      <w:r>
        <w:rPr>
          <w:rFonts w:cs="Times New Roman"/>
        </w:rPr>
        <w:t xml:space="preserve"> in R. Mele, R. Parente, M. Pellicano (a cura di) </w:t>
      </w:r>
      <w:r>
        <w:rPr>
          <w:rFonts w:cs="Times New Roman"/>
          <w:i/>
          <w:iCs/>
        </w:rPr>
        <w:t xml:space="preserve">Esercizi e casi di economia e gestione delle imprese, </w:t>
      </w:r>
      <w:r>
        <w:rPr>
          <w:rFonts w:cs="Times New Roman"/>
        </w:rPr>
        <w:t>CEDAM, 1996.</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“Le condizioni socio-economiche della Penisola Amalfitana”</w:t>
      </w:r>
      <w:r>
        <w:rPr>
          <w:rFonts w:cs="Times New Roman"/>
        </w:rPr>
        <w:t>, capitolo 2 pag. 42-147, Dipartimento di Studi e Ricerche Aziendali, novembre 2000.</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“La gestione delle imprese di servizi pubblici. Il caso dei servizi postali”</w:t>
      </w:r>
      <w:r>
        <w:rPr>
          <w:rFonts w:cs="Times New Roman"/>
        </w:rPr>
        <w:t xml:space="preserve"> tesi di dottorato depositata presso le biblioteche nazionali di Roma e Firenze, 2000. </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“Il processo di aziendalizzazione di Poste Italiane S.p.A.”</w:t>
      </w:r>
      <w:r>
        <w:rPr>
          <w:rFonts w:cs="Times New Roman"/>
        </w:rPr>
        <w:t xml:space="preserve">, Adinolfi R., </w:t>
      </w:r>
      <w:proofErr w:type="spellStart"/>
      <w:r>
        <w:rPr>
          <w:rFonts w:cs="Times New Roman"/>
        </w:rPr>
        <w:t>Brunolibri</w:t>
      </w:r>
      <w:proofErr w:type="spellEnd"/>
      <w:r>
        <w:rPr>
          <w:rFonts w:cs="Times New Roman"/>
        </w:rPr>
        <w:t>, (SA), 2002.</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lastRenderedPageBreak/>
        <w:t>“Gli indirizzi politico-istituzionali ed i controlli esterni”</w:t>
      </w:r>
      <w:r>
        <w:rPr>
          <w:rFonts w:cs="Times New Roman"/>
        </w:rPr>
        <w:t xml:space="preserve"> pag. 395-414 in </w:t>
      </w:r>
      <w:r>
        <w:rPr>
          <w:rFonts w:cs="Times New Roman"/>
          <w:i/>
          <w:iCs/>
        </w:rPr>
        <w:t xml:space="preserve">Economia e gestione delle imprese di pubblici servizi tra regolamentazione e </w:t>
      </w:r>
      <w:proofErr w:type="spellStart"/>
      <w:proofErr w:type="gramStart"/>
      <w:r>
        <w:rPr>
          <w:rFonts w:cs="Times New Roman"/>
          <w:i/>
          <w:iCs/>
        </w:rPr>
        <w:t>mercato,</w:t>
      </w:r>
      <w:r>
        <w:rPr>
          <w:rFonts w:cs="Times New Roman"/>
        </w:rPr>
        <w:t>a</w:t>
      </w:r>
      <w:proofErr w:type="spellEnd"/>
      <w:proofErr w:type="gramEnd"/>
      <w:r>
        <w:rPr>
          <w:rFonts w:cs="Times New Roman"/>
        </w:rPr>
        <w:t xml:space="preserve"> cura di Renato Mele, ed. CEDAM., 2003</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“Il controllo economico di gestione”</w:t>
      </w:r>
      <w:r>
        <w:rPr>
          <w:rFonts w:cs="Times New Roman"/>
        </w:rPr>
        <w:t xml:space="preserve">, pag. 441-456, in </w:t>
      </w:r>
      <w:r>
        <w:rPr>
          <w:rFonts w:cs="Times New Roman"/>
          <w:i/>
          <w:iCs/>
        </w:rPr>
        <w:t xml:space="preserve">Economia e gestione delle imprese di pubblici servizi tra regolamentazione e mercato, </w:t>
      </w:r>
      <w:r>
        <w:rPr>
          <w:rFonts w:cs="Times New Roman"/>
        </w:rPr>
        <w:t>a cura di Renato Mele, ed. CEDAM., 2003</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“La generazione delle risorse nella prospettiva impresa sistema vitale”</w:t>
      </w:r>
      <w:r>
        <w:rPr>
          <w:rFonts w:cs="Times New Roman"/>
        </w:rPr>
        <w:t xml:space="preserve"> in </w:t>
      </w:r>
      <w:r>
        <w:rPr>
          <w:rFonts w:cs="Times New Roman"/>
          <w:i/>
          <w:iCs/>
        </w:rPr>
        <w:t>Esperienze d’impresa</w:t>
      </w:r>
      <w:r>
        <w:rPr>
          <w:rFonts w:cs="Times New Roman"/>
        </w:rPr>
        <w:t>, serie speciale S/1, 2003.</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“Organizzare e gestire la formazione”</w:t>
      </w:r>
      <w:r>
        <w:rPr>
          <w:rFonts w:cs="Times New Roman"/>
        </w:rPr>
        <w:t xml:space="preserve">, Adinolfi R., </w:t>
      </w:r>
      <w:proofErr w:type="spellStart"/>
      <w:r>
        <w:rPr>
          <w:rFonts w:cs="Times New Roman"/>
        </w:rPr>
        <w:t>Brunolibri</w:t>
      </w:r>
      <w:proofErr w:type="spellEnd"/>
      <w:r>
        <w:rPr>
          <w:rFonts w:cs="Times New Roman"/>
        </w:rPr>
        <w:t xml:space="preserve"> (SA), 2004</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b/>
          <w:bCs/>
          <w:u w:val="single"/>
        </w:rPr>
      </w:pPr>
      <w:r>
        <w:rPr>
          <w:rFonts w:cs="Times New Roman"/>
          <w:b/>
          <w:bCs/>
        </w:rPr>
        <w:t>“I servizi postali: natura e regolamentazione”</w:t>
      </w:r>
      <w:r>
        <w:rPr>
          <w:rFonts w:cs="Times New Roman"/>
        </w:rPr>
        <w:t xml:space="preserve">, in R. Mele, R. Parente, P. Popoli (a cura di), </w:t>
      </w:r>
      <w:r>
        <w:rPr>
          <w:rFonts w:cs="Times New Roman"/>
          <w:i/>
          <w:iCs/>
        </w:rPr>
        <w:t xml:space="preserve">I processi di deregolamentazione dei servizi pubblici, </w:t>
      </w:r>
      <w:r>
        <w:rPr>
          <w:rFonts w:cs="Times New Roman"/>
        </w:rPr>
        <w:t>Maggioli editore, 2004</w:t>
      </w:r>
    </w:p>
    <w:p w:rsidR="00B803B6" w:rsidRDefault="00B803B6">
      <w:pPr>
        <w:spacing w:line="240" w:lineRule="atLeast"/>
        <w:jc w:val="both"/>
        <w:rPr>
          <w:rFonts w:cs="Times New Roman"/>
          <w:b/>
          <w:bCs/>
          <w:u w:val="single"/>
        </w:rPr>
      </w:pPr>
    </w:p>
    <w:p w:rsidR="00B803B6" w:rsidRDefault="00B803B6">
      <w:pPr>
        <w:numPr>
          <w:ilvl w:val="0"/>
          <w:numId w:val="2"/>
        </w:numPr>
        <w:spacing w:line="240" w:lineRule="atLeast"/>
        <w:jc w:val="both"/>
        <w:rPr>
          <w:rFonts w:cs="Times New Roman"/>
          <w:b/>
          <w:bCs/>
          <w:u w:val="single"/>
        </w:rPr>
      </w:pPr>
      <w:r>
        <w:rPr>
          <w:rFonts w:cs="Times New Roman"/>
          <w:b/>
          <w:bCs/>
        </w:rPr>
        <w:t>“Alternative ed opzioni strategiche nei programmi delle amministrazioni pubbliche”</w:t>
      </w:r>
      <w:r>
        <w:rPr>
          <w:rFonts w:cs="Times New Roman"/>
        </w:rPr>
        <w:t xml:space="preserve">, in R. Mele, A. </w:t>
      </w:r>
      <w:proofErr w:type="spellStart"/>
      <w:r>
        <w:rPr>
          <w:rFonts w:cs="Times New Roman"/>
        </w:rPr>
        <w:t>Storlazzi</w:t>
      </w:r>
      <w:proofErr w:type="spellEnd"/>
      <w:r>
        <w:rPr>
          <w:rFonts w:cs="Times New Roman"/>
        </w:rPr>
        <w:t xml:space="preserve"> (a cura di), </w:t>
      </w:r>
      <w:r>
        <w:rPr>
          <w:rFonts w:cs="Times New Roman"/>
          <w:i/>
          <w:iCs/>
        </w:rPr>
        <w:t xml:space="preserve">Aspetti strategici della gestione delle aziende e delle amministrazioni pubbliche, </w:t>
      </w:r>
      <w:r>
        <w:rPr>
          <w:rFonts w:cs="Times New Roman"/>
        </w:rPr>
        <w:t>CEDAM, 2006</w:t>
      </w:r>
    </w:p>
    <w:p w:rsidR="00B803B6" w:rsidRDefault="00B803B6">
      <w:pPr>
        <w:spacing w:line="240" w:lineRule="atLeast"/>
        <w:jc w:val="both"/>
        <w:rPr>
          <w:rFonts w:cs="Times New Roman"/>
          <w:b/>
          <w:bCs/>
          <w:u w:val="single"/>
        </w:rPr>
      </w:pPr>
    </w:p>
    <w:p w:rsidR="00B803B6" w:rsidRDefault="00B803B6">
      <w:pPr>
        <w:numPr>
          <w:ilvl w:val="0"/>
          <w:numId w:val="2"/>
        </w:numPr>
        <w:spacing w:line="240" w:lineRule="atLeast"/>
        <w:jc w:val="both"/>
        <w:rPr>
          <w:rFonts w:cs="Times New Roman"/>
          <w:b/>
          <w:bCs/>
          <w:u w:val="single"/>
        </w:rPr>
      </w:pPr>
      <w:r>
        <w:rPr>
          <w:rFonts w:cs="Times New Roman"/>
          <w:b/>
          <w:bCs/>
        </w:rPr>
        <w:t>“Strategie di collaborazione ed aggregazione degli Enti locali”</w:t>
      </w:r>
      <w:r>
        <w:rPr>
          <w:rFonts w:cs="Times New Roman"/>
        </w:rPr>
        <w:t xml:space="preserve">, in R. Mele, A. </w:t>
      </w:r>
      <w:proofErr w:type="spellStart"/>
      <w:r>
        <w:rPr>
          <w:rFonts w:cs="Times New Roman"/>
        </w:rPr>
        <w:t>Storlazzi</w:t>
      </w:r>
      <w:proofErr w:type="spellEnd"/>
      <w:r>
        <w:rPr>
          <w:rFonts w:cs="Times New Roman"/>
        </w:rPr>
        <w:t xml:space="preserve"> (a cura di), </w:t>
      </w:r>
      <w:r>
        <w:rPr>
          <w:rFonts w:cs="Times New Roman"/>
          <w:i/>
          <w:iCs/>
        </w:rPr>
        <w:t xml:space="preserve">Aspetti strategici della gestione delle aziende e delle amministrazioni pubbliche, </w:t>
      </w:r>
      <w:r>
        <w:rPr>
          <w:rFonts w:cs="Times New Roman"/>
        </w:rPr>
        <w:t>CEDAM, 2006</w:t>
      </w:r>
    </w:p>
    <w:p w:rsidR="00B803B6" w:rsidRDefault="00B803B6">
      <w:pPr>
        <w:spacing w:line="240" w:lineRule="atLeast"/>
        <w:jc w:val="both"/>
        <w:rPr>
          <w:rFonts w:cs="Times New Roman"/>
          <w:b/>
          <w:bCs/>
          <w:u w:val="single"/>
        </w:rPr>
      </w:pPr>
    </w:p>
    <w:p w:rsidR="00B803B6" w:rsidRDefault="00B803B6">
      <w:pPr>
        <w:numPr>
          <w:ilvl w:val="0"/>
          <w:numId w:val="2"/>
        </w:numPr>
        <w:spacing w:line="240" w:lineRule="atLeast"/>
        <w:jc w:val="both"/>
        <w:rPr>
          <w:rFonts w:cs="Times New Roman"/>
          <w:lang w:val="en-GB"/>
        </w:rPr>
      </w:pPr>
      <w:r>
        <w:rPr>
          <w:rFonts w:cs="Times New Roman"/>
          <w:b/>
          <w:bCs/>
          <w:lang w:val="en-GB"/>
        </w:rPr>
        <w:t xml:space="preserve">“Management, norm and leadership. </w:t>
      </w:r>
      <w:proofErr w:type="spellStart"/>
      <w:r>
        <w:rPr>
          <w:rFonts w:cs="Times New Roman"/>
          <w:b/>
          <w:bCs/>
          <w:lang w:val="en-GB"/>
        </w:rPr>
        <w:t>Wich</w:t>
      </w:r>
      <w:proofErr w:type="spellEnd"/>
      <w:r>
        <w:rPr>
          <w:rFonts w:cs="Times New Roman"/>
          <w:b/>
          <w:bCs/>
          <w:lang w:val="en-GB"/>
        </w:rPr>
        <w:t xml:space="preserve"> relations are </w:t>
      </w:r>
      <w:proofErr w:type="spellStart"/>
      <w:r>
        <w:rPr>
          <w:rFonts w:cs="Times New Roman"/>
          <w:b/>
          <w:bCs/>
          <w:lang w:val="en-GB"/>
        </w:rPr>
        <w:t>possibile</w:t>
      </w:r>
      <w:proofErr w:type="spellEnd"/>
      <w:r>
        <w:rPr>
          <w:rFonts w:cs="Times New Roman"/>
          <w:b/>
          <w:bCs/>
          <w:lang w:val="en-GB"/>
        </w:rPr>
        <w:t xml:space="preserve">?” </w:t>
      </w:r>
      <w:r>
        <w:rPr>
          <w:rFonts w:cs="Times New Roman"/>
          <w:lang w:val="en-GB"/>
        </w:rPr>
        <w:t xml:space="preserve">paper </w:t>
      </w:r>
      <w:proofErr w:type="spellStart"/>
      <w:r>
        <w:rPr>
          <w:rFonts w:cs="Times New Roman"/>
          <w:lang w:val="en-GB"/>
        </w:rPr>
        <w:t>presentato</w:t>
      </w:r>
      <w:proofErr w:type="spellEnd"/>
      <w:r>
        <w:rPr>
          <w:rFonts w:cs="Times New Roman"/>
          <w:lang w:val="en-GB"/>
        </w:rPr>
        <w:t xml:space="preserve"> al </w:t>
      </w:r>
      <w:proofErr w:type="spellStart"/>
      <w:r>
        <w:rPr>
          <w:rFonts w:cs="Times New Roman"/>
          <w:lang w:val="en-GB"/>
        </w:rPr>
        <w:t>convegno</w:t>
      </w:r>
      <w:proofErr w:type="spellEnd"/>
      <w:r>
        <w:rPr>
          <w:rFonts w:cs="Times New Roman"/>
          <w:lang w:val="en-GB"/>
        </w:rPr>
        <w:t xml:space="preserve"> Leading the Future of the public sector: the third transatlantic Dialogue, University of Delaware, Newark, Delaware USA, 31/05/07 – 02/06/07 </w:t>
      </w:r>
      <w:proofErr w:type="spellStart"/>
      <w:r>
        <w:rPr>
          <w:rFonts w:cs="Times New Roman"/>
          <w:lang w:val="en-GB"/>
        </w:rPr>
        <w:t>pubblicato</w:t>
      </w:r>
      <w:proofErr w:type="spellEnd"/>
      <w:r>
        <w:rPr>
          <w:rFonts w:cs="Times New Roman"/>
          <w:lang w:val="en-GB"/>
        </w:rPr>
        <w:t xml:space="preserve"> </w:t>
      </w:r>
      <w:proofErr w:type="spellStart"/>
      <w:r>
        <w:rPr>
          <w:rFonts w:cs="Times New Roman"/>
          <w:lang w:val="en-GB"/>
        </w:rPr>
        <w:t>sul</w:t>
      </w:r>
      <w:proofErr w:type="spellEnd"/>
      <w:r>
        <w:rPr>
          <w:rFonts w:cs="Times New Roman"/>
          <w:lang w:val="en-GB"/>
        </w:rPr>
        <w:t xml:space="preserve"> </w:t>
      </w:r>
      <w:proofErr w:type="spellStart"/>
      <w:r>
        <w:rPr>
          <w:rFonts w:cs="Times New Roman"/>
          <w:lang w:val="en-GB"/>
        </w:rPr>
        <w:t>sito</w:t>
      </w:r>
      <w:proofErr w:type="spellEnd"/>
      <w:r>
        <w:rPr>
          <w:rFonts w:cs="Times New Roman"/>
          <w:lang w:val="en-GB"/>
        </w:rPr>
        <w:t xml:space="preserve"> </w:t>
      </w:r>
      <w:proofErr w:type="spellStart"/>
      <w:r>
        <w:rPr>
          <w:rFonts w:cs="Times New Roman"/>
          <w:lang w:val="en-GB"/>
        </w:rPr>
        <w:t>dell’Institute</w:t>
      </w:r>
      <w:proofErr w:type="spellEnd"/>
      <w:r>
        <w:rPr>
          <w:rFonts w:cs="Times New Roman"/>
          <w:lang w:val="en-GB"/>
        </w:rPr>
        <w:t xml:space="preserve"> for Public Administration - University of Delaware </w:t>
      </w:r>
    </w:p>
    <w:p w:rsidR="00B803B6" w:rsidRDefault="00B803B6">
      <w:pPr>
        <w:spacing w:line="240" w:lineRule="atLeast"/>
        <w:jc w:val="both"/>
        <w:rPr>
          <w:rFonts w:cs="Times New Roman"/>
          <w:b/>
          <w:bCs/>
          <w:u w:val="single"/>
          <w:lang w:val="en-GB"/>
        </w:rPr>
      </w:pPr>
    </w:p>
    <w:p w:rsidR="00B803B6" w:rsidRDefault="00B803B6">
      <w:pPr>
        <w:numPr>
          <w:ilvl w:val="0"/>
          <w:numId w:val="2"/>
        </w:numPr>
        <w:spacing w:line="240" w:lineRule="atLeast"/>
        <w:jc w:val="both"/>
        <w:rPr>
          <w:rFonts w:cs="Times New Roman"/>
        </w:rPr>
      </w:pPr>
      <w:r>
        <w:rPr>
          <w:rFonts w:cs="Times New Roman"/>
          <w:b/>
          <w:bCs/>
        </w:rPr>
        <w:t>“La gestione manageriale dei processi di istruzione e formazione. Scuole, università, enti di formazione”</w:t>
      </w:r>
      <w:r>
        <w:rPr>
          <w:rFonts w:cs="Times New Roman"/>
        </w:rPr>
        <w:t>, Adinolfi R., CEDAM, Padova, 2007</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“La qualità nella formazione. Un’indagine sulle determinanti”</w:t>
      </w:r>
      <w:r>
        <w:rPr>
          <w:rFonts w:cs="Times New Roman"/>
        </w:rPr>
        <w:t>, in Azienda Pubblica, numero 3/2009 premiato con la menzione speciale nel convegno annuale della rivista.</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“Il percorso evolutivo dei controlli nella Pubblica Amministrazione: l’organismo indipendente di valutazione delle performance.”</w:t>
      </w:r>
      <w:r>
        <w:rPr>
          <w:rFonts w:cs="Times New Roman"/>
        </w:rPr>
        <w:t xml:space="preserve">, </w:t>
      </w:r>
      <w:proofErr w:type="gramStart"/>
      <w:r>
        <w:rPr>
          <w:rFonts w:cs="Times New Roman"/>
        </w:rPr>
        <w:t xml:space="preserve">in  </w:t>
      </w:r>
      <w:r>
        <w:rPr>
          <w:rFonts w:cs="Times New Roman"/>
          <w:i/>
          <w:iCs/>
        </w:rPr>
        <w:t>“</w:t>
      </w:r>
      <w:proofErr w:type="gramEnd"/>
      <w:r>
        <w:rPr>
          <w:rFonts w:cs="Times New Roman"/>
          <w:i/>
          <w:iCs/>
        </w:rPr>
        <w:t>Gestione e controllo delle Pubbliche Amministrazioni dopo la riforma Brunetta”</w:t>
      </w:r>
      <w:r>
        <w:rPr>
          <w:rFonts w:cs="Times New Roman"/>
        </w:rPr>
        <w:t xml:space="preserve">, (a cura di Mele Renato e Adinolfi Raffaele), </w:t>
      </w:r>
      <w:proofErr w:type="spellStart"/>
      <w:r>
        <w:rPr>
          <w:rFonts w:cs="Times New Roman"/>
        </w:rPr>
        <w:t>Aracne</w:t>
      </w:r>
      <w:proofErr w:type="spellEnd"/>
      <w:r>
        <w:rPr>
          <w:rFonts w:cs="Times New Roman"/>
        </w:rPr>
        <w:t xml:space="preserve"> editrice s.r.l., Roma, 2010.</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b/>
          <w:bCs/>
        </w:rPr>
        <w:t>“Gestione e controllo delle Pubbliche Amministrazioni dopo la riforma Brunetta”</w:t>
      </w:r>
      <w:r>
        <w:rPr>
          <w:rFonts w:cs="Times New Roman"/>
        </w:rPr>
        <w:t xml:space="preserve">, (a cura di Mele Renato e Adinolfi Raffaele), </w:t>
      </w:r>
      <w:proofErr w:type="spellStart"/>
      <w:r>
        <w:rPr>
          <w:rFonts w:cs="Times New Roman"/>
        </w:rPr>
        <w:t>Aracne</w:t>
      </w:r>
      <w:proofErr w:type="spellEnd"/>
      <w:r>
        <w:rPr>
          <w:rFonts w:cs="Times New Roman"/>
        </w:rPr>
        <w:t xml:space="preserve"> editrice s.r.l., Roma, 2010.</w:t>
      </w:r>
    </w:p>
    <w:p w:rsidR="00B803B6" w:rsidRDefault="00B803B6">
      <w:pPr>
        <w:pStyle w:val="Paragrafoelenco"/>
      </w:pPr>
    </w:p>
    <w:p w:rsidR="00B803B6" w:rsidRDefault="00B803B6">
      <w:pPr>
        <w:numPr>
          <w:ilvl w:val="0"/>
          <w:numId w:val="2"/>
        </w:numPr>
        <w:spacing w:line="240" w:lineRule="atLeast"/>
        <w:jc w:val="both"/>
        <w:rPr>
          <w:rFonts w:cs="Times New Roman"/>
          <w:lang w:val="en-US"/>
        </w:rPr>
      </w:pPr>
      <w:r>
        <w:rPr>
          <w:rFonts w:cs="Times New Roman"/>
          <w:b/>
          <w:bCs/>
          <w:lang w:val="en-US"/>
        </w:rPr>
        <w:t xml:space="preserve">“The </w:t>
      </w:r>
      <w:proofErr w:type="spellStart"/>
      <w:r>
        <w:rPr>
          <w:rFonts w:cs="Times New Roman"/>
          <w:b/>
          <w:bCs/>
          <w:lang w:val="en-US"/>
        </w:rPr>
        <w:t>managerialization</w:t>
      </w:r>
      <w:proofErr w:type="spellEnd"/>
      <w:r>
        <w:rPr>
          <w:rFonts w:cs="Times New Roman"/>
          <w:b/>
          <w:bCs/>
          <w:lang w:val="en-US"/>
        </w:rPr>
        <w:t xml:space="preserve"> of </w:t>
      </w:r>
      <w:proofErr w:type="spellStart"/>
      <w:proofErr w:type="gramStart"/>
      <w:r>
        <w:rPr>
          <w:rFonts w:cs="Times New Roman"/>
          <w:b/>
          <w:bCs/>
          <w:lang w:val="en-US"/>
        </w:rPr>
        <w:t>italian</w:t>
      </w:r>
      <w:proofErr w:type="spellEnd"/>
      <w:proofErr w:type="gramEnd"/>
      <w:r>
        <w:rPr>
          <w:rFonts w:cs="Times New Roman"/>
          <w:b/>
          <w:bCs/>
          <w:lang w:val="en-US"/>
        </w:rPr>
        <w:t xml:space="preserve"> ministries: an </w:t>
      </w:r>
      <w:proofErr w:type="spellStart"/>
      <w:r>
        <w:rPr>
          <w:rFonts w:cs="Times New Roman"/>
          <w:b/>
          <w:bCs/>
          <w:lang w:val="en-US"/>
        </w:rPr>
        <w:t>esplorative</w:t>
      </w:r>
      <w:proofErr w:type="spellEnd"/>
      <w:r>
        <w:rPr>
          <w:rFonts w:cs="Times New Roman"/>
          <w:b/>
          <w:bCs/>
          <w:lang w:val="en-US"/>
        </w:rPr>
        <w:t xml:space="preserve"> analysis”, </w:t>
      </w:r>
      <w:r>
        <w:rPr>
          <w:rFonts w:cs="Times New Roman"/>
          <w:lang w:val="en-US"/>
        </w:rPr>
        <w:t>proceedings 2010 Oxford business Economics &amp; conference. ISBN 978-0-9742114-1-9</w:t>
      </w:r>
    </w:p>
    <w:p w:rsidR="00B803B6" w:rsidRDefault="00B803B6">
      <w:pPr>
        <w:pStyle w:val="Paragrafoelenco"/>
        <w:rPr>
          <w:lang w:val="en-US"/>
        </w:rPr>
      </w:pPr>
    </w:p>
    <w:p w:rsidR="00B803B6" w:rsidRDefault="00B803B6">
      <w:pPr>
        <w:numPr>
          <w:ilvl w:val="0"/>
          <w:numId w:val="2"/>
        </w:numPr>
        <w:spacing w:line="240" w:lineRule="atLeast"/>
        <w:jc w:val="both"/>
        <w:rPr>
          <w:rFonts w:cs="Times New Roman"/>
          <w:lang w:val="en-US"/>
        </w:rPr>
      </w:pPr>
      <w:r>
        <w:rPr>
          <w:rFonts w:cs="Times New Roman"/>
          <w:b/>
          <w:bCs/>
          <w:lang w:val="en-US"/>
        </w:rPr>
        <w:t xml:space="preserve">“Business transformation: from a supply-driven to a demand-driven approach in the experience of </w:t>
      </w:r>
      <w:proofErr w:type="spellStart"/>
      <w:r>
        <w:rPr>
          <w:rFonts w:cs="Times New Roman"/>
          <w:b/>
          <w:bCs/>
          <w:lang w:val="en-US"/>
        </w:rPr>
        <w:t>Consip</w:t>
      </w:r>
      <w:proofErr w:type="spellEnd"/>
      <w:r>
        <w:rPr>
          <w:rFonts w:cs="Times New Roman"/>
          <w:b/>
          <w:bCs/>
          <w:lang w:val="en-US"/>
        </w:rPr>
        <w:t xml:space="preserve"> S.p.A” </w:t>
      </w:r>
      <w:r>
        <w:rPr>
          <w:rFonts w:cs="Times New Roman"/>
          <w:lang w:val="en-US"/>
        </w:rPr>
        <w:t>proceedings</w:t>
      </w:r>
      <w:r>
        <w:rPr>
          <w:rFonts w:cs="Times New Roman"/>
          <w:b/>
          <w:bCs/>
          <w:lang w:val="en-US"/>
        </w:rPr>
        <w:t xml:space="preserve"> </w:t>
      </w:r>
      <w:proofErr w:type="spellStart"/>
      <w:r>
        <w:rPr>
          <w:rFonts w:cs="Times New Roman"/>
          <w:lang w:val="en-US"/>
        </w:rPr>
        <w:t>convegno</w:t>
      </w:r>
      <w:proofErr w:type="spellEnd"/>
      <w:r>
        <w:rPr>
          <w:rFonts w:cs="Times New Roman"/>
          <w:lang w:val="en-US"/>
        </w:rPr>
        <w:t xml:space="preserve"> 5th Mediterranean Conference on Information Systems (MCIS), Tel Aviv, 2010.</w:t>
      </w:r>
    </w:p>
    <w:p w:rsidR="00B803B6" w:rsidRDefault="00B803B6">
      <w:pPr>
        <w:pStyle w:val="Paragrafoelenco"/>
        <w:rPr>
          <w:lang w:val="en-US"/>
        </w:rPr>
      </w:pPr>
    </w:p>
    <w:p w:rsidR="00B803B6" w:rsidRDefault="00B803B6">
      <w:pPr>
        <w:numPr>
          <w:ilvl w:val="0"/>
          <w:numId w:val="2"/>
        </w:numPr>
        <w:spacing w:line="240" w:lineRule="atLeast"/>
        <w:jc w:val="both"/>
        <w:rPr>
          <w:rFonts w:cs="Times New Roman"/>
          <w:lang w:val="en-US"/>
        </w:rPr>
      </w:pPr>
      <w:r>
        <w:rPr>
          <w:rFonts w:cs="Times New Roman"/>
          <w:b/>
          <w:bCs/>
          <w:lang w:val="en-US"/>
        </w:rPr>
        <w:lastRenderedPageBreak/>
        <w:t xml:space="preserve">“The Italian </w:t>
      </w:r>
      <w:proofErr w:type="spellStart"/>
      <w:r>
        <w:rPr>
          <w:rFonts w:cs="Times New Roman"/>
          <w:b/>
          <w:bCs/>
          <w:lang w:val="en-US"/>
        </w:rPr>
        <w:t>Elecronic</w:t>
      </w:r>
      <w:proofErr w:type="spellEnd"/>
      <w:r>
        <w:rPr>
          <w:rFonts w:cs="Times New Roman"/>
          <w:b/>
          <w:bCs/>
          <w:lang w:val="en-US"/>
        </w:rPr>
        <w:t xml:space="preserve"> Public Administration Market Place: small firm participation and satisfaction”, </w:t>
      </w:r>
      <w:r>
        <w:rPr>
          <w:rFonts w:cs="Times New Roman"/>
          <w:lang w:val="en-US"/>
        </w:rPr>
        <w:t>in “</w:t>
      </w:r>
      <w:r>
        <w:rPr>
          <w:rFonts w:cs="Times New Roman"/>
          <w:i/>
          <w:iCs/>
          <w:lang w:val="en-US"/>
        </w:rPr>
        <w:t>Information Technology and innovation trends in organizations”</w:t>
      </w:r>
      <w:r>
        <w:rPr>
          <w:rFonts w:cs="Times New Roman"/>
          <w:lang w:val="en-US"/>
        </w:rPr>
        <w:t xml:space="preserve"> (a </w:t>
      </w:r>
      <w:proofErr w:type="spellStart"/>
      <w:r>
        <w:rPr>
          <w:rFonts w:cs="Times New Roman"/>
          <w:lang w:val="en-US"/>
        </w:rPr>
        <w:t>cura</w:t>
      </w:r>
      <w:proofErr w:type="spellEnd"/>
      <w:r>
        <w:rPr>
          <w:rFonts w:cs="Times New Roman"/>
          <w:lang w:val="en-US"/>
        </w:rPr>
        <w:t xml:space="preserve"> di </w:t>
      </w:r>
      <w:proofErr w:type="spellStart"/>
      <w:r>
        <w:rPr>
          <w:rFonts w:cs="Times New Roman"/>
          <w:lang w:val="en-US"/>
        </w:rPr>
        <w:t>D’Atri</w:t>
      </w:r>
      <w:proofErr w:type="spellEnd"/>
      <w:r>
        <w:rPr>
          <w:rFonts w:cs="Times New Roman"/>
          <w:lang w:val="en-US"/>
        </w:rPr>
        <w:t xml:space="preserve"> A. et al.), Heidelberg, Springer ISBN 978-3-7908-2631-9 </w:t>
      </w:r>
    </w:p>
    <w:p w:rsidR="00B803B6" w:rsidRDefault="00B803B6">
      <w:pPr>
        <w:pStyle w:val="Paragrafoelenco"/>
        <w:rPr>
          <w:lang w:val="en-US"/>
        </w:rPr>
      </w:pPr>
    </w:p>
    <w:p w:rsidR="00B803B6" w:rsidRDefault="00B803B6">
      <w:pPr>
        <w:numPr>
          <w:ilvl w:val="0"/>
          <w:numId w:val="2"/>
        </w:numPr>
        <w:spacing w:line="240" w:lineRule="atLeast"/>
        <w:jc w:val="both"/>
        <w:rPr>
          <w:rFonts w:cs="Times New Roman"/>
        </w:rPr>
      </w:pPr>
      <w:r>
        <w:rPr>
          <w:rFonts w:cs="Times New Roman"/>
        </w:rPr>
        <w:t>“</w:t>
      </w:r>
      <w:r>
        <w:rPr>
          <w:rFonts w:cs="Times New Roman"/>
          <w:b/>
          <w:bCs/>
        </w:rPr>
        <w:t>La diffusione degli strumenti manageriali nel settore pubblico: un’analisi delle competenze a livello ministeriale</w:t>
      </w:r>
      <w:r>
        <w:rPr>
          <w:rFonts w:cs="Times New Roman"/>
        </w:rPr>
        <w:t xml:space="preserve">” (di Mele R. Adinolfi </w:t>
      </w:r>
      <w:proofErr w:type="spellStart"/>
      <w:proofErr w:type="gramStart"/>
      <w:r>
        <w:rPr>
          <w:rFonts w:cs="Times New Roman"/>
        </w:rPr>
        <w:t>R.,Botti</w:t>
      </w:r>
      <w:proofErr w:type="spellEnd"/>
      <w:proofErr w:type="gramEnd"/>
      <w:r>
        <w:rPr>
          <w:rFonts w:cs="Times New Roman"/>
        </w:rPr>
        <w:t xml:space="preserve"> A. </w:t>
      </w:r>
      <w:proofErr w:type="spellStart"/>
      <w:r>
        <w:rPr>
          <w:rFonts w:cs="Times New Roman"/>
        </w:rPr>
        <w:t>Vesci</w:t>
      </w:r>
      <w:proofErr w:type="spellEnd"/>
      <w:r>
        <w:rPr>
          <w:rFonts w:cs="Times New Roman"/>
        </w:rPr>
        <w:t xml:space="preserve"> M.).  In Borgonovi E. </w:t>
      </w:r>
      <w:proofErr w:type="spellStart"/>
      <w:r>
        <w:rPr>
          <w:rFonts w:cs="Times New Roman"/>
        </w:rPr>
        <w:t>Mussari</w:t>
      </w:r>
      <w:proofErr w:type="spellEnd"/>
      <w:r>
        <w:rPr>
          <w:rFonts w:cs="Times New Roman"/>
        </w:rPr>
        <w:t xml:space="preserve"> R (a cura di) Collaborare e competere per un mercato responsabile e solidale p. 645-668, Bologna, 2011, Il Mulino, ISBN 9788815234070.</w:t>
      </w:r>
    </w:p>
    <w:p w:rsidR="00B803B6" w:rsidRDefault="00785DF9">
      <w:pPr>
        <w:spacing w:line="240" w:lineRule="atLeast"/>
        <w:ind w:left="1065"/>
        <w:jc w:val="both"/>
        <w:rPr>
          <w:rFonts w:cs="Times New Roman"/>
        </w:rPr>
      </w:pPr>
      <w:r>
        <w:rPr>
          <w:rFonts w:cs="Times New Roman"/>
        </w:rPr>
        <w:t>\</w:t>
      </w:r>
    </w:p>
    <w:p w:rsidR="00B803B6" w:rsidRDefault="00B803B6">
      <w:pPr>
        <w:numPr>
          <w:ilvl w:val="0"/>
          <w:numId w:val="2"/>
        </w:numPr>
        <w:spacing w:line="240" w:lineRule="atLeast"/>
        <w:jc w:val="both"/>
        <w:rPr>
          <w:rFonts w:cs="Times New Roman"/>
        </w:rPr>
      </w:pPr>
      <w:r>
        <w:rPr>
          <w:rFonts w:cs="Times New Roman"/>
        </w:rPr>
        <w:t>“</w:t>
      </w:r>
      <w:r>
        <w:rPr>
          <w:rFonts w:cs="Times New Roman"/>
          <w:b/>
          <w:bCs/>
        </w:rPr>
        <w:t xml:space="preserve">La </w:t>
      </w:r>
      <w:proofErr w:type="spellStart"/>
      <w:r>
        <w:rPr>
          <w:rFonts w:cs="Times New Roman"/>
          <w:b/>
          <w:bCs/>
        </w:rPr>
        <w:t>Governance</w:t>
      </w:r>
      <w:proofErr w:type="spellEnd"/>
      <w:r>
        <w:rPr>
          <w:rFonts w:cs="Times New Roman"/>
          <w:b/>
          <w:bCs/>
        </w:rPr>
        <w:t xml:space="preserve"> degli Enti Locali. Principi e strumenti.</w:t>
      </w:r>
      <w:r>
        <w:rPr>
          <w:rFonts w:cs="Times New Roman"/>
        </w:rPr>
        <w:t xml:space="preserve">” (a cura di Mele R. Adinolfi </w:t>
      </w:r>
      <w:proofErr w:type="spellStart"/>
      <w:proofErr w:type="gramStart"/>
      <w:r>
        <w:rPr>
          <w:rFonts w:cs="Times New Roman"/>
        </w:rPr>
        <w:t>R.,Botti</w:t>
      </w:r>
      <w:proofErr w:type="spellEnd"/>
      <w:proofErr w:type="gramEnd"/>
      <w:r>
        <w:rPr>
          <w:rFonts w:cs="Times New Roman"/>
        </w:rPr>
        <w:t xml:space="preserve"> A. </w:t>
      </w:r>
      <w:proofErr w:type="spellStart"/>
      <w:r>
        <w:rPr>
          <w:rFonts w:cs="Times New Roman"/>
        </w:rPr>
        <w:t>Vesci</w:t>
      </w:r>
      <w:proofErr w:type="spellEnd"/>
      <w:r>
        <w:rPr>
          <w:rFonts w:cs="Times New Roman"/>
        </w:rPr>
        <w:t xml:space="preserve"> M.), p. 1-340, </w:t>
      </w:r>
      <w:proofErr w:type="spellStart"/>
      <w:r>
        <w:rPr>
          <w:rFonts w:cs="Times New Roman"/>
        </w:rPr>
        <w:t>Giappichelli</w:t>
      </w:r>
      <w:proofErr w:type="spellEnd"/>
      <w:r>
        <w:rPr>
          <w:rFonts w:cs="Times New Roman"/>
        </w:rPr>
        <w:t>, Torino, 2011, ISBN 9788834816578</w:t>
      </w:r>
    </w:p>
    <w:p w:rsidR="00B803B6" w:rsidRDefault="00B803B6">
      <w:pPr>
        <w:spacing w:line="240" w:lineRule="atLeast"/>
        <w:ind w:left="1065"/>
        <w:jc w:val="both"/>
        <w:rPr>
          <w:rFonts w:cs="Times New Roman"/>
        </w:rPr>
      </w:pPr>
    </w:p>
    <w:p w:rsidR="00B803B6" w:rsidRDefault="00B803B6">
      <w:pPr>
        <w:numPr>
          <w:ilvl w:val="0"/>
          <w:numId w:val="2"/>
        </w:numPr>
        <w:spacing w:line="240" w:lineRule="atLeast"/>
        <w:jc w:val="both"/>
        <w:rPr>
          <w:rFonts w:cs="Times New Roman"/>
        </w:rPr>
      </w:pPr>
      <w:r>
        <w:rPr>
          <w:rFonts w:cs="Times New Roman"/>
        </w:rPr>
        <w:t>“</w:t>
      </w:r>
      <w:r>
        <w:rPr>
          <w:rFonts w:cs="Times New Roman"/>
          <w:b/>
          <w:bCs/>
        </w:rPr>
        <w:t>Il ciclo di governo: rapporto tra politica e management</w:t>
      </w:r>
      <w:r>
        <w:rPr>
          <w:rFonts w:cs="Times New Roman"/>
        </w:rPr>
        <w:t xml:space="preserve">” (di Adinolfi </w:t>
      </w:r>
      <w:proofErr w:type="spellStart"/>
      <w:proofErr w:type="gramStart"/>
      <w:r>
        <w:rPr>
          <w:rFonts w:cs="Times New Roman"/>
        </w:rPr>
        <w:t>R.,Botti</w:t>
      </w:r>
      <w:proofErr w:type="spellEnd"/>
      <w:proofErr w:type="gramEnd"/>
      <w:r>
        <w:rPr>
          <w:rFonts w:cs="Times New Roman"/>
        </w:rPr>
        <w:t xml:space="preserve"> A. </w:t>
      </w:r>
      <w:proofErr w:type="spellStart"/>
      <w:r>
        <w:rPr>
          <w:rFonts w:cs="Times New Roman"/>
        </w:rPr>
        <w:t>Vesci</w:t>
      </w:r>
      <w:proofErr w:type="spellEnd"/>
      <w:r>
        <w:rPr>
          <w:rFonts w:cs="Times New Roman"/>
        </w:rPr>
        <w:t xml:space="preserve"> M.) in “</w:t>
      </w:r>
      <w:r>
        <w:rPr>
          <w:rFonts w:cs="Times New Roman"/>
          <w:i/>
          <w:iCs/>
        </w:rPr>
        <w:t xml:space="preserve">La </w:t>
      </w:r>
      <w:proofErr w:type="spellStart"/>
      <w:r>
        <w:rPr>
          <w:rFonts w:cs="Times New Roman"/>
          <w:i/>
          <w:iCs/>
        </w:rPr>
        <w:t>Governance</w:t>
      </w:r>
      <w:proofErr w:type="spellEnd"/>
      <w:r>
        <w:rPr>
          <w:rFonts w:cs="Times New Roman"/>
          <w:i/>
          <w:iCs/>
        </w:rPr>
        <w:t xml:space="preserve"> degli Enti Locali. Principi e strumenti.</w:t>
      </w:r>
      <w:r>
        <w:rPr>
          <w:rFonts w:cs="Times New Roman"/>
        </w:rPr>
        <w:t xml:space="preserve">” (a cura di Mele R. Adinolfi </w:t>
      </w:r>
      <w:proofErr w:type="spellStart"/>
      <w:proofErr w:type="gramStart"/>
      <w:r>
        <w:rPr>
          <w:rFonts w:cs="Times New Roman"/>
        </w:rPr>
        <w:t>R.,Botti</w:t>
      </w:r>
      <w:proofErr w:type="spellEnd"/>
      <w:proofErr w:type="gramEnd"/>
      <w:r>
        <w:rPr>
          <w:rFonts w:cs="Times New Roman"/>
        </w:rPr>
        <w:t xml:space="preserve"> A. </w:t>
      </w:r>
      <w:proofErr w:type="spellStart"/>
      <w:r>
        <w:rPr>
          <w:rFonts w:cs="Times New Roman"/>
        </w:rPr>
        <w:t>Vesci</w:t>
      </w:r>
      <w:proofErr w:type="spellEnd"/>
      <w:r>
        <w:rPr>
          <w:rFonts w:cs="Times New Roman"/>
        </w:rPr>
        <w:t xml:space="preserve"> M.), </w:t>
      </w:r>
      <w:proofErr w:type="spellStart"/>
      <w:r>
        <w:rPr>
          <w:rFonts w:cs="Times New Roman"/>
        </w:rPr>
        <w:t>Giappichelli</w:t>
      </w:r>
      <w:proofErr w:type="spellEnd"/>
      <w:r>
        <w:rPr>
          <w:rFonts w:cs="Times New Roman"/>
        </w:rPr>
        <w:t>, Torino, 2011, ISBN 9788834816578</w:t>
      </w:r>
    </w:p>
    <w:p w:rsidR="00B803B6" w:rsidRDefault="00B803B6">
      <w:pPr>
        <w:spacing w:line="240" w:lineRule="atLeast"/>
        <w:ind w:left="1065"/>
        <w:jc w:val="both"/>
        <w:rPr>
          <w:rFonts w:cs="Times New Roman"/>
        </w:rPr>
      </w:pPr>
    </w:p>
    <w:p w:rsidR="00B803B6" w:rsidRDefault="00B803B6">
      <w:pPr>
        <w:numPr>
          <w:ilvl w:val="0"/>
          <w:numId w:val="2"/>
        </w:numPr>
        <w:spacing w:line="240" w:lineRule="atLeast"/>
        <w:jc w:val="both"/>
        <w:rPr>
          <w:rFonts w:cs="Times New Roman"/>
        </w:rPr>
      </w:pPr>
      <w:r>
        <w:rPr>
          <w:rFonts w:cs="Times New Roman"/>
        </w:rPr>
        <w:t>“</w:t>
      </w:r>
      <w:r>
        <w:rPr>
          <w:rFonts w:cs="Times New Roman"/>
          <w:b/>
          <w:bCs/>
        </w:rPr>
        <w:t>L’innovazione nei processi produttivi</w:t>
      </w:r>
      <w:r>
        <w:rPr>
          <w:rFonts w:cs="Times New Roman"/>
        </w:rPr>
        <w:t>” (di Adinolfi R., Benedetto A.) in “</w:t>
      </w:r>
      <w:r>
        <w:rPr>
          <w:rFonts w:cs="Times New Roman"/>
          <w:i/>
          <w:iCs/>
        </w:rPr>
        <w:t xml:space="preserve">La </w:t>
      </w:r>
      <w:proofErr w:type="spellStart"/>
      <w:r>
        <w:rPr>
          <w:rFonts w:cs="Times New Roman"/>
          <w:i/>
          <w:iCs/>
        </w:rPr>
        <w:t>Governance</w:t>
      </w:r>
      <w:proofErr w:type="spellEnd"/>
      <w:r>
        <w:rPr>
          <w:rFonts w:cs="Times New Roman"/>
          <w:i/>
          <w:iCs/>
        </w:rPr>
        <w:t xml:space="preserve"> degli Enti Locali. Principi e strumenti.</w:t>
      </w:r>
      <w:r>
        <w:rPr>
          <w:rFonts w:cs="Times New Roman"/>
        </w:rPr>
        <w:t xml:space="preserve">” (a cura di Mele R. Adinolfi </w:t>
      </w:r>
      <w:proofErr w:type="spellStart"/>
      <w:proofErr w:type="gramStart"/>
      <w:r>
        <w:rPr>
          <w:rFonts w:cs="Times New Roman"/>
        </w:rPr>
        <w:t>R.,Botti</w:t>
      </w:r>
      <w:proofErr w:type="spellEnd"/>
      <w:proofErr w:type="gramEnd"/>
      <w:r>
        <w:rPr>
          <w:rFonts w:cs="Times New Roman"/>
        </w:rPr>
        <w:t xml:space="preserve"> A. </w:t>
      </w:r>
      <w:proofErr w:type="spellStart"/>
      <w:r>
        <w:rPr>
          <w:rFonts w:cs="Times New Roman"/>
        </w:rPr>
        <w:t>Vesci</w:t>
      </w:r>
      <w:proofErr w:type="spellEnd"/>
      <w:r>
        <w:rPr>
          <w:rFonts w:cs="Times New Roman"/>
        </w:rPr>
        <w:t xml:space="preserve"> M.), </w:t>
      </w:r>
      <w:proofErr w:type="spellStart"/>
      <w:r>
        <w:rPr>
          <w:rFonts w:cs="Times New Roman"/>
        </w:rPr>
        <w:t>Giappichelli</w:t>
      </w:r>
      <w:proofErr w:type="spellEnd"/>
      <w:r>
        <w:rPr>
          <w:rFonts w:cs="Times New Roman"/>
        </w:rPr>
        <w:t>, Torino, 2011, ISBN 9788834816578;</w:t>
      </w:r>
    </w:p>
    <w:p w:rsidR="00B803B6" w:rsidRDefault="00B803B6">
      <w:pPr>
        <w:spacing w:line="240" w:lineRule="atLeast"/>
        <w:ind w:left="1065"/>
        <w:jc w:val="both"/>
        <w:rPr>
          <w:rFonts w:cs="Times New Roman"/>
        </w:rPr>
      </w:pPr>
    </w:p>
    <w:p w:rsidR="00B803B6" w:rsidRDefault="00B803B6">
      <w:pPr>
        <w:numPr>
          <w:ilvl w:val="0"/>
          <w:numId w:val="2"/>
        </w:numPr>
        <w:spacing w:line="240" w:lineRule="atLeast"/>
        <w:jc w:val="both"/>
        <w:rPr>
          <w:rFonts w:cs="Times New Roman"/>
        </w:rPr>
      </w:pPr>
      <w:r>
        <w:rPr>
          <w:rFonts w:cs="Times New Roman"/>
        </w:rPr>
        <w:t>“</w:t>
      </w:r>
      <w:r>
        <w:rPr>
          <w:rFonts w:cs="Times New Roman"/>
          <w:b/>
          <w:bCs/>
        </w:rPr>
        <w:t>L’ambiente e gli interlocutori</w:t>
      </w:r>
      <w:r>
        <w:rPr>
          <w:rFonts w:cs="Times New Roman"/>
        </w:rPr>
        <w:t>” (di Adinolfi R) in “</w:t>
      </w:r>
      <w:r>
        <w:rPr>
          <w:rFonts w:cs="Times New Roman"/>
          <w:i/>
          <w:iCs/>
        </w:rPr>
        <w:t xml:space="preserve">La </w:t>
      </w:r>
      <w:proofErr w:type="spellStart"/>
      <w:r>
        <w:rPr>
          <w:rFonts w:cs="Times New Roman"/>
          <w:i/>
          <w:iCs/>
        </w:rPr>
        <w:t>Governance</w:t>
      </w:r>
      <w:proofErr w:type="spellEnd"/>
      <w:r>
        <w:rPr>
          <w:rFonts w:cs="Times New Roman"/>
          <w:i/>
          <w:iCs/>
        </w:rPr>
        <w:t xml:space="preserve"> degli Enti Locali. Principi e strumenti.</w:t>
      </w:r>
      <w:r>
        <w:rPr>
          <w:rFonts w:cs="Times New Roman"/>
        </w:rPr>
        <w:t xml:space="preserve">” (a cura di Mele R. Adinolfi </w:t>
      </w:r>
      <w:proofErr w:type="spellStart"/>
      <w:proofErr w:type="gramStart"/>
      <w:r>
        <w:rPr>
          <w:rFonts w:cs="Times New Roman"/>
        </w:rPr>
        <w:t>R.,Botti</w:t>
      </w:r>
      <w:proofErr w:type="spellEnd"/>
      <w:proofErr w:type="gramEnd"/>
      <w:r>
        <w:rPr>
          <w:rFonts w:cs="Times New Roman"/>
        </w:rPr>
        <w:t xml:space="preserve"> A. </w:t>
      </w:r>
      <w:proofErr w:type="spellStart"/>
      <w:r>
        <w:rPr>
          <w:rFonts w:cs="Times New Roman"/>
        </w:rPr>
        <w:t>Vesci</w:t>
      </w:r>
      <w:proofErr w:type="spellEnd"/>
      <w:r>
        <w:rPr>
          <w:rFonts w:cs="Times New Roman"/>
        </w:rPr>
        <w:t xml:space="preserve"> M.), </w:t>
      </w:r>
      <w:proofErr w:type="spellStart"/>
      <w:r>
        <w:rPr>
          <w:rFonts w:cs="Times New Roman"/>
        </w:rPr>
        <w:t>Giappichelli</w:t>
      </w:r>
      <w:proofErr w:type="spellEnd"/>
      <w:r>
        <w:rPr>
          <w:rFonts w:cs="Times New Roman"/>
        </w:rPr>
        <w:t xml:space="preserve">, Torino, 2011, ISBN 9788834816578; </w:t>
      </w:r>
    </w:p>
    <w:p w:rsidR="00B803B6" w:rsidRDefault="00B803B6">
      <w:pPr>
        <w:spacing w:line="240" w:lineRule="atLeast"/>
        <w:ind w:left="705"/>
        <w:jc w:val="both"/>
        <w:rPr>
          <w:rFonts w:cs="Times New Roman"/>
        </w:rPr>
      </w:pPr>
    </w:p>
    <w:p w:rsidR="00B803B6" w:rsidRDefault="00B803B6">
      <w:pPr>
        <w:numPr>
          <w:ilvl w:val="0"/>
          <w:numId w:val="2"/>
        </w:numPr>
        <w:spacing w:line="240" w:lineRule="atLeast"/>
        <w:jc w:val="both"/>
        <w:rPr>
          <w:rFonts w:cs="Times New Roman"/>
        </w:rPr>
      </w:pPr>
      <w:r>
        <w:rPr>
          <w:rFonts w:cs="Times New Roman"/>
        </w:rPr>
        <w:t>“</w:t>
      </w:r>
      <w:proofErr w:type="spellStart"/>
      <w:r>
        <w:rPr>
          <w:rFonts w:cs="Times New Roman"/>
          <w:b/>
          <w:bCs/>
        </w:rPr>
        <w:t>Governance</w:t>
      </w:r>
      <w:proofErr w:type="spellEnd"/>
      <w:r>
        <w:rPr>
          <w:rFonts w:cs="Times New Roman"/>
          <w:b/>
          <w:bCs/>
        </w:rPr>
        <w:t xml:space="preserve"> pubblica e privata. Casi, esperienze e criticità, </w:t>
      </w:r>
      <w:r>
        <w:rPr>
          <w:rFonts w:cs="Times New Roman"/>
        </w:rPr>
        <w:t xml:space="preserve">(Adinolfi R., </w:t>
      </w:r>
      <w:proofErr w:type="spellStart"/>
      <w:r>
        <w:rPr>
          <w:rFonts w:cs="Times New Roman"/>
        </w:rPr>
        <w:t>Storlazzi</w:t>
      </w:r>
      <w:proofErr w:type="spellEnd"/>
      <w:r>
        <w:rPr>
          <w:rFonts w:cs="Times New Roman"/>
        </w:rPr>
        <w:t xml:space="preserve"> A. a cura di) </w:t>
      </w:r>
      <w:proofErr w:type="spellStart"/>
      <w:r>
        <w:rPr>
          <w:rFonts w:cs="Times New Roman"/>
        </w:rPr>
        <w:t>Aracne</w:t>
      </w:r>
      <w:proofErr w:type="spellEnd"/>
      <w:r>
        <w:rPr>
          <w:rFonts w:cs="Times New Roman"/>
        </w:rPr>
        <w:t xml:space="preserve"> editore s.r.l., Roma, 2012, ISBN 9788854849303.</w:t>
      </w:r>
    </w:p>
    <w:p w:rsidR="00B803B6" w:rsidRDefault="00B803B6">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rPr>
        <w:t>“</w:t>
      </w:r>
      <w:r>
        <w:rPr>
          <w:rFonts w:cs="Times New Roman"/>
          <w:b/>
          <w:bCs/>
        </w:rPr>
        <w:t xml:space="preserve">La </w:t>
      </w:r>
      <w:proofErr w:type="spellStart"/>
      <w:r>
        <w:rPr>
          <w:rFonts w:cs="Times New Roman"/>
          <w:b/>
          <w:bCs/>
        </w:rPr>
        <w:t>governance</w:t>
      </w:r>
      <w:proofErr w:type="spellEnd"/>
      <w:r>
        <w:rPr>
          <w:rFonts w:cs="Times New Roman"/>
          <w:b/>
          <w:bCs/>
        </w:rPr>
        <w:t xml:space="preserve"> territoriale: focus su alcune complessità e criticità derivanti dall’impostazione di marketing territoriale</w:t>
      </w:r>
      <w:r>
        <w:rPr>
          <w:rFonts w:cs="Times New Roman"/>
        </w:rPr>
        <w:t xml:space="preserve">” (di Adinolfi R., </w:t>
      </w:r>
      <w:proofErr w:type="spellStart"/>
      <w:r>
        <w:rPr>
          <w:rFonts w:cs="Times New Roman"/>
        </w:rPr>
        <w:t>Vesci</w:t>
      </w:r>
      <w:proofErr w:type="spellEnd"/>
      <w:r>
        <w:rPr>
          <w:rFonts w:cs="Times New Roman"/>
        </w:rPr>
        <w:t xml:space="preserve"> M.) in “</w:t>
      </w:r>
      <w:proofErr w:type="spellStart"/>
      <w:r>
        <w:rPr>
          <w:rFonts w:cs="Times New Roman"/>
          <w:i/>
          <w:iCs/>
        </w:rPr>
        <w:t>Governance</w:t>
      </w:r>
      <w:proofErr w:type="spellEnd"/>
      <w:r>
        <w:rPr>
          <w:rFonts w:cs="Times New Roman"/>
          <w:i/>
          <w:iCs/>
        </w:rPr>
        <w:t xml:space="preserve"> pubblica e privata. Casi, esperienze, criticità.</w:t>
      </w:r>
      <w:r>
        <w:rPr>
          <w:rFonts w:cs="Times New Roman"/>
        </w:rPr>
        <w:t xml:space="preserve">” (Adinolfi R., </w:t>
      </w:r>
      <w:proofErr w:type="spellStart"/>
      <w:r>
        <w:rPr>
          <w:rFonts w:cs="Times New Roman"/>
        </w:rPr>
        <w:t>Storlazzi</w:t>
      </w:r>
      <w:proofErr w:type="spellEnd"/>
      <w:r>
        <w:rPr>
          <w:rFonts w:cs="Times New Roman"/>
        </w:rPr>
        <w:t xml:space="preserve"> A. a cura di) </w:t>
      </w:r>
      <w:proofErr w:type="spellStart"/>
      <w:r>
        <w:rPr>
          <w:rFonts w:cs="Times New Roman"/>
        </w:rPr>
        <w:t>Aracne</w:t>
      </w:r>
      <w:proofErr w:type="spellEnd"/>
      <w:r>
        <w:rPr>
          <w:rFonts w:cs="Times New Roman"/>
        </w:rPr>
        <w:t xml:space="preserve"> editore s.r.l., Roma, 2012, ISBN 9788854849303</w:t>
      </w:r>
    </w:p>
    <w:p w:rsidR="00B803B6" w:rsidRDefault="00B803B6">
      <w:pPr>
        <w:spacing w:line="240" w:lineRule="atLeast"/>
        <w:ind w:left="1065"/>
        <w:jc w:val="both"/>
        <w:rPr>
          <w:rFonts w:cs="Times New Roman"/>
        </w:rPr>
      </w:pPr>
    </w:p>
    <w:p w:rsidR="00B803B6" w:rsidRDefault="00B803B6">
      <w:pPr>
        <w:numPr>
          <w:ilvl w:val="0"/>
          <w:numId w:val="2"/>
        </w:numPr>
        <w:spacing w:line="240" w:lineRule="atLeast"/>
        <w:jc w:val="both"/>
        <w:rPr>
          <w:rFonts w:cs="Times New Roman"/>
        </w:rPr>
      </w:pPr>
      <w:r>
        <w:rPr>
          <w:rFonts w:cs="Times New Roman"/>
        </w:rPr>
        <w:t>“</w:t>
      </w:r>
      <w:r>
        <w:rPr>
          <w:rFonts w:cs="Times New Roman"/>
          <w:b/>
          <w:bCs/>
        </w:rPr>
        <w:t>Il caso Geox</w:t>
      </w:r>
      <w:r>
        <w:rPr>
          <w:rFonts w:cs="Times New Roman"/>
        </w:rPr>
        <w:t>” (di Adinolfi R.) in “</w:t>
      </w:r>
      <w:r>
        <w:rPr>
          <w:rFonts w:cs="Times New Roman"/>
          <w:i/>
          <w:iCs/>
        </w:rPr>
        <w:t>genesi ed evoluzione dell’impresa. Principi e casi esplicativi.</w:t>
      </w:r>
      <w:r>
        <w:rPr>
          <w:rFonts w:cs="Times New Roman"/>
        </w:rPr>
        <w:t xml:space="preserve">” (De Falco Salvatore Esposito), p. 148-159, Milano, </w:t>
      </w:r>
      <w:proofErr w:type="spellStart"/>
      <w:r>
        <w:rPr>
          <w:rFonts w:cs="Times New Roman"/>
        </w:rPr>
        <w:t>Wolters</w:t>
      </w:r>
      <w:proofErr w:type="spellEnd"/>
      <w:r>
        <w:rPr>
          <w:rFonts w:cs="Times New Roman"/>
        </w:rPr>
        <w:t xml:space="preserve"> </w:t>
      </w:r>
      <w:proofErr w:type="spellStart"/>
      <w:r>
        <w:rPr>
          <w:rFonts w:cs="Times New Roman"/>
        </w:rPr>
        <w:t>kluwer</w:t>
      </w:r>
      <w:proofErr w:type="spellEnd"/>
      <w:r>
        <w:rPr>
          <w:rFonts w:cs="Times New Roman"/>
        </w:rPr>
        <w:t xml:space="preserve"> Italia, </w:t>
      </w:r>
      <w:proofErr w:type="gramStart"/>
      <w:r>
        <w:rPr>
          <w:rFonts w:cs="Times New Roman"/>
        </w:rPr>
        <w:t>2012,  ISBN</w:t>
      </w:r>
      <w:proofErr w:type="gramEnd"/>
      <w:r>
        <w:rPr>
          <w:rFonts w:cs="Times New Roman"/>
        </w:rPr>
        <w:t xml:space="preserve"> 9788813334741</w:t>
      </w:r>
    </w:p>
    <w:p w:rsidR="00D63E68" w:rsidRDefault="00D63E68" w:rsidP="00D63E68">
      <w:pPr>
        <w:spacing w:line="240" w:lineRule="atLeast"/>
        <w:jc w:val="both"/>
        <w:rPr>
          <w:rFonts w:cs="Times New Roman"/>
        </w:rPr>
      </w:pPr>
    </w:p>
    <w:p w:rsidR="00B803B6" w:rsidRDefault="00B803B6">
      <w:pPr>
        <w:numPr>
          <w:ilvl w:val="0"/>
          <w:numId w:val="2"/>
        </w:numPr>
        <w:spacing w:line="240" w:lineRule="atLeast"/>
        <w:jc w:val="both"/>
        <w:rPr>
          <w:rFonts w:cs="Times New Roman"/>
        </w:rPr>
      </w:pPr>
      <w:r>
        <w:rPr>
          <w:rFonts w:cs="Times New Roman"/>
        </w:rPr>
        <w:t>“</w:t>
      </w:r>
      <w:r>
        <w:rPr>
          <w:rFonts w:cs="Times New Roman"/>
          <w:b/>
          <w:bCs/>
        </w:rPr>
        <w:t>Il caso Ferrari</w:t>
      </w:r>
      <w:r>
        <w:rPr>
          <w:rFonts w:cs="Times New Roman"/>
        </w:rPr>
        <w:t>” (di Adinolfi R.) in “G</w:t>
      </w:r>
      <w:r>
        <w:rPr>
          <w:rFonts w:cs="Times New Roman"/>
          <w:i/>
          <w:iCs/>
        </w:rPr>
        <w:t>enesi ed evoluzione dell’impresa. Principi e casi esplicativi.</w:t>
      </w:r>
      <w:r>
        <w:rPr>
          <w:rFonts w:cs="Times New Roman"/>
        </w:rPr>
        <w:t xml:space="preserve">” (De Falco Salvatore Esposito), p. 148-159, Milano, </w:t>
      </w:r>
      <w:proofErr w:type="spellStart"/>
      <w:r>
        <w:rPr>
          <w:rFonts w:cs="Times New Roman"/>
        </w:rPr>
        <w:t>Wolters</w:t>
      </w:r>
      <w:proofErr w:type="spellEnd"/>
      <w:r>
        <w:rPr>
          <w:rFonts w:cs="Times New Roman"/>
        </w:rPr>
        <w:t xml:space="preserve"> </w:t>
      </w:r>
      <w:proofErr w:type="spellStart"/>
      <w:r>
        <w:rPr>
          <w:rFonts w:cs="Times New Roman"/>
        </w:rPr>
        <w:t>Kluwer</w:t>
      </w:r>
      <w:proofErr w:type="spellEnd"/>
      <w:r>
        <w:rPr>
          <w:rFonts w:cs="Times New Roman"/>
        </w:rPr>
        <w:t xml:space="preserve"> Italia, 2012, ISBN 9788813334741</w:t>
      </w:r>
    </w:p>
    <w:p w:rsidR="00D63E68" w:rsidRDefault="00D63E68" w:rsidP="00D63E68">
      <w:pPr>
        <w:spacing w:line="240" w:lineRule="atLeast"/>
        <w:jc w:val="both"/>
        <w:rPr>
          <w:rFonts w:cs="Times New Roman"/>
        </w:rPr>
      </w:pPr>
    </w:p>
    <w:p w:rsidR="00B803B6" w:rsidRPr="00D63E68" w:rsidRDefault="00B803B6">
      <w:pPr>
        <w:numPr>
          <w:ilvl w:val="0"/>
          <w:numId w:val="2"/>
        </w:numPr>
        <w:spacing w:line="240" w:lineRule="atLeast"/>
        <w:jc w:val="both"/>
        <w:rPr>
          <w:rFonts w:cs="Times New Roman"/>
        </w:rPr>
      </w:pPr>
      <w:r>
        <w:rPr>
          <w:rFonts w:cs="Times New Roman"/>
        </w:rPr>
        <w:t>“</w:t>
      </w:r>
      <w:r>
        <w:rPr>
          <w:rFonts w:cs="Times New Roman"/>
          <w:b/>
          <w:bCs/>
        </w:rPr>
        <w:t xml:space="preserve">La </w:t>
      </w:r>
      <w:proofErr w:type="spellStart"/>
      <w:r>
        <w:rPr>
          <w:rFonts w:cs="Times New Roman"/>
          <w:b/>
          <w:bCs/>
        </w:rPr>
        <w:t>governance</w:t>
      </w:r>
      <w:proofErr w:type="spellEnd"/>
      <w:r>
        <w:rPr>
          <w:rFonts w:cs="Times New Roman"/>
          <w:b/>
          <w:bCs/>
        </w:rPr>
        <w:t xml:space="preserve"> delle destinazioni turistiche</w:t>
      </w:r>
      <w:r>
        <w:rPr>
          <w:rFonts w:cs="Times New Roman"/>
        </w:rPr>
        <w:t>” in “</w:t>
      </w:r>
      <w:r>
        <w:rPr>
          <w:rFonts w:cs="Times New Roman"/>
          <w:i/>
          <w:iCs/>
        </w:rPr>
        <w:t xml:space="preserve">La </w:t>
      </w:r>
      <w:proofErr w:type="spellStart"/>
      <w:r>
        <w:rPr>
          <w:rFonts w:cs="Times New Roman"/>
          <w:i/>
          <w:iCs/>
        </w:rPr>
        <w:t>governance</w:t>
      </w:r>
      <w:proofErr w:type="spellEnd"/>
      <w:r>
        <w:rPr>
          <w:rFonts w:cs="Times New Roman"/>
          <w:i/>
          <w:iCs/>
        </w:rPr>
        <w:t xml:space="preserve"> pubblica delle destinazioni turistiche” (Adinolfi R.</w:t>
      </w:r>
      <w:proofErr w:type="gramStart"/>
      <w:r>
        <w:rPr>
          <w:rFonts w:cs="Times New Roman"/>
          <w:i/>
          <w:iCs/>
        </w:rPr>
        <w:t xml:space="preserve">,  </w:t>
      </w:r>
      <w:proofErr w:type="spellStart"/>
      <w:r>
        <w:rPr>
          <w:rFonts w:cs="Times New Roman"/>
          <w:i/>
          <w:iCs/>
        </w:rPr>
        <w:t>Troisi</w:t>
      </w:r>
      <w:proofErr w:type="spellEnd"/>
      <w:proofErr w:type="gramEnd"/>
      <w:r>
        <w:rPr>
          <w:rFonts w:cs="Times New Roman"/>
          <w:i/>
          <w:iCs/>
        </w:rPr>
        <w:t xml:space="preserve"> O a cura di) </w:t>
      </w:r>
      <w:proofErr w:type="spellStart"/>
      <w:r>
        <w:rPr>
          <w:rFonts w:cs="Times New Roman"/>
          <w:i/>
          <w:iCs/>
        </w:rPr>
        <w:t>Brunolibri</w:t>
      </w:r>
      <w:proofErr w:type="spellEnd"/>
      <w:r>
        <w:rPr>
          <w:rFonts w:cs="Times New Roman"/>
          <w:i/>
          <w:iCs/>
        </w:rPr>
        <w:t>, Salerno, 2012, ISBN 9788898032013</w:t>
      </w:r>
    </w:p>
    <w:p w:rsidR="00D63E68" w:rsidRDefault="00D63E68" w:rsidP="00D63E68">
      <w:pPr>
        <w:spacing w:line="240" w:lineRule="atLeast"/>
        <w:jc w:val="both"/>
        <w:rPr>
          <w:rFonts w:cs="Times New Roman"/>
        </w:rPr>
      </w:pPr>
    </w:p>
    <w:p w:rsidR="00B803B6" w:rsidRPr="00D63E68" w:rsidRDefault="00B803B6">
      <w:pPr>
        <w:numPr>
          <w:ilvl w:val="0"/>
          <w:numId w:val="2"/>
        </w:numPr>
        <w:spacing w:line="240" w:lineRule="atLeast"/>
        <w:jc w:val="both"/>
        <w:rPr>
          <w:rFonts w:cs="Times New Roman"/>
        </w:rPr>
      </w:pPr>
      <w:r>
        <w:rPr>
          <w:rFonts w:cs="Times New Roman"/>
        </w:rPr>
        <w:t>“</w:t>
      </w:r>
      <w:proofErr w:type="spellStart"/>
      <w:r>
        <w:rPr>
          <w:rFonts w:cs="Times New Roman"/>
        </w:rPr>
        <w:t>G</w:t>
      </w:r>
      <w:r>
        <w:rPr>
          <w:rFonts w:cs="Times New Roman"/>
          <w:b/>
          <w:bCs/>
        </w:rPr>
        <w:t>overnance</w:t>
      </w:r>
      <w:proofErr w:type="spellEnd"/>
      <w:r>
        <w:rPr>
          <w:rFonts w:cs="Times New Roman"/>
          <w:b/>
          <w:bCs/>
        </w:rPr>
        <w:t xml:space="preserve"> turistica sostenibile</w:t>
      </w:r>
      <w:r>
        <w:rPr>
          <w:rFonts w:cs="Times New Roman"/>
        </w:rPr>
        <w:t xml:space="preserve">” (di Adinolfi R. </w:t>
      </w:r>
      <w:proofErr w:type="spellStart"/>
      <w:r>
        <w:rPr>
          <w:rFonts w:cs="Times New Roman"/>
        </w:rPr>
        <w:t>Troisi</w:t>
      </w:r>
      <w:proofErr w:type="spellEnd"/>
      <w:r>
        <w:rPr>
          <w:rFonts w:cs="Times New Roman"/>
        </w:rPr>
        <w:t xml:space="preserve"> O.)  in “</w:t>
      </w:r>
      <w:r>
        <w:rPr>
          <w:rFonts w:cs="Times New Roman"/>
          <w:i/>
          <w:iCs/>
        </w:rPr>
        <w:t xml:space="preserve">La </w:t>
      </w:r>
      <w:proofErr w:type="spellStart"/>
      <w:r>
        <w:rPr>
          <w:rFonts w:cs="Times New Roman"/>
          <w:i/>
          <w:iCs/>
        </w:rPr>
        <w:t>governance</w:t>
      </w:r>
      <w:proofErr w:type="spellEnd"/>
      <w:r>
        <w:rPr>
          <w:rFonts w:cs="Times New Roman"/>
          <w:i/>
          <w:iCs/>
        </w:rPr>
        <w:t xml:space="preserve"> pubblica delle destinazioni turistiche” (Adinolfi R.</w:t>
      </w:r>
      <w:proofErr w:type="gramStart"/>
      <w:r>
        <w:rPr>
          <w:rFonts w:cs="Times New Roman"/>
          <w:i/>
          <w:iCs/>
        </w:rPr>
        <w:t xml:space="preserve">,  </w:t>
      </w:r>
      <w:proofErr w:type="spellStart"/>
      <w:r>
        <w:rPr>
          <w:rFonts w:cs="Times New Roman"/>
          <w:i/>
          <w:iCs/>
        </w:rPr>
        <w:t>Troisi</w:t>
      </w:r>
      <w:proofErr w:type="spellEnd"/>
      <w:proofErr w:type="gramEnd"/>
      <w:r>
        <w:rPr>
          <w:rFonts w:cs="Times New Roman"/>
          <w:i/>
          <w:iCs/>
        </w:rPr>
        <w:t xml:space="preserve"> O a cura di) </w:t>
      </w:r>
      <w:proofErr w:type="spellStart"/>
      <w:r>
        <w:rPr>
          <w:rFonts w:cs="Times New Roman"/>
          <w:i/>
          <w:iCs/>
        </w:rPr>
        <w:t>Brunolibri</w:t>
      </w:r>
      <w:proofErr w:type="spellEnd"/>
      <w:r>
        <w:rPr>
          <w:rFonts w:cs="Times New Roman"/>
          <w:i/>
          <w:iCs/>
        </w:rPr>
        <w:t>, Salerno, 2012, ISBN 9788898032013</w:t>
      </w:r>
    </w:p>
    <w:p w:rsidR="00D63E68" w:rsidRDefault="00D63E68" w:rsidP="00D63E68">
      <w:pPr>
        <w:spacing w:line="240" w:lineRule="atLeast"/>
        <w:jc w:val="both"/>
        <w:rPr>
          <w:rFonts w:cs="Times New Roman"/>
        </w:rPr>
      </w:pPr>
    </w:p>
    <w:p w:rsidR="00B803B6" w:rsidRDefault="00B803B6">
      <w:pPr>
        <w:numPr>
          <w:ilvl w:val="0"/>
          <w:numId w:val="2"/>
        </w:numPr>
        <w:spacing w:line="240" w:lineRule="atLeast"/>
        <w:jc w:val="both"/>
        <w:rPr>
          <w:rFonts w:cs="Times New Roman"/>
          <w:lang w:val="en-US"/>
        </w:rPr>
      </w:pPr>
      <w:r>
        <w:rPr>
          <w:rFonts w:cs="Times New Roman"/>
          <w:lang w:val="en-US"/>
        </w:rPr>
        <w:t>“</w:t>
      </w:r>
      <w:r>
        <w:rPr>
          <w:rFonts w:cs="Times New Roman"/>
          <w:b/>
          <w:bCs/>
          <w:lang w:val="en-US"/>
        </w:rPr>
        <w:t>The quality of a training course: a survey of determinants</w:t>
      </w:r>
      <w:r>
        <w:rPr>
          <w:rFonts w:cs="Times New Roman"/>
          <w:lang w:val="en-US"/>
        </w:rPr>
        <w:t>”</w:t>
      </w:r>
      <w:r>
        <w:rPr>
          <w:rFonts w:cs="Times New Roman"/>
          <w:i/>
          <w:iCs/>
          <w:lang w:val="en-US"/>
        </w:rPr>
        <w:t xml:space="preserve">, </w:t>
      </w:r>
      <w:r>
        <w:rPr>
          <w:rFonts w:cs="Times New Roman"/>
          <w:lang w:val="en-US"/>
        </w:rPr>
        <w:t>proceeding, Tel Aviv,  Israel, 3-4/9/2012, p. 1-14 , 2012, ISBN 9788898032044</w:t>
      </w:r>
    </w:p>
    <w:p w:rsidR="002A69EB" w:rsidRDefault="002A69EB" w:rsidP="002A69EB">
      <w:pPr>
        <w:spacing w:line="240" w:lineRule="atLeast"/>
        <w:ind w:left="1065"/>
        <w:jc w:val="both"/>
        <w:rPr>
          <w:rFonts w:cs="Times New Roman"/>
          <w:lang w:val="en-US"/>
        </w:rPr>
      </w:pPr>
    </w:p>
    <w:p w:rsidR="002A69EB" w:rsidRDefault="002A69EB" w:rsidP="002A69EB">
      <w:pPr>
        <w:numPr>
          <w:ilvl w:val="0"/>
          <w:numId w:val="2"/>
        </w:numPr>
        <w:tabs>
          <w:tab w:val="clear" w:pos="1065"/>
          <w:tab w:val="num" w:pos="1135"/>
        </w:tabs>
        <w:spacing w:line="240" w:lineRule="atLeast"/>
        <w:ind w:left="993"/>
        <w:jc w:val="both"/>
        <w:rPr>
          <w:rFonts w:cs="Times New Roman"/>
          <w:bCs/>
        </w:rPr>
      </w:pPr>
      <w:r w:rsidRPr="002A69EB">
        <w:rPr>
          <w:rFonts w:cs="Times New Roman"/>
          <w:b/>
          <w:bCs/>
        </w:rPr>
        <w:lastRenderedPageBreak/>
        <w:t xml:space="preserve">“Qualità del servizio, soddisfazione e fedeltà del paziente”, </w:t>
      </w:r>
      <w:r w:rsidRPr="002A69EB">
        <w:rPr>
          <w:rFonts w:cs="Times New Roman"/>
          <w:bCs/>
        </w:rPr>
        <w:t>in “</w:t>
      </w:r>
      <w:proofErr w:type="spellStart"/>
      <w:r w:rsidRPr="002A69EB">
        <w:rPr>
          <w:rFonts w:cs="Times New Roman"/>
          <w:bCs/>
        </w:rPr>
        <w:t>Mecosan</w:t>
      </w:r>
      <w:proofErr w:type="spellEnd"/>
      <w:r w:rsidRPr="002A69EB">
        <w:rPr>
          <w:rFonts w:cs="Times New Roman"/>
          <w:bCs/>
        </w:rPr>
        <w:t xml:space="preserve"> – Management ed economia sanitaria”, n. 88/2013. </w:t>
      </w:r>
    </w:p>
    <w:p w:rsidR="002A69EB" w:rsidRPr="002A69EB" w:rsidRDefault="002A69EB" w:rsidP="002A69EB">
      <w:pPr>
        <w:spacing w:line="240" w:lineRule="atLeast"/>
        <w:jc w:val="both"/>
        <w:rPr>
          <w:rFonts w:cs="Times New Roman"/>
          <w:bCs/>
        </w:rPr>
      </w:pPr>
    </w:p>
    <w:p w:rsidR="002A69EB" w:rsidRDefault="002A69EB" w:rsidP="002A69EB">
      <w:pPr>
        <w:numPr>
          <w:ilvl w:val="0"/>
          <w:numId w:val="2"/>
        </w:numPr>
        <w:tabs>
          <w:tab w:val="clear" w:pos="1065"/>
          <w:tab w:val="num" w:pos="1135"/>
        </w:tabs>
        <w:spacing w:line="240" w:lineRule="atLeast"/>
        <w:ind w:left="993"/>
        <w:jc w:val="both"/>
        <w:rPr>
          <w:rFonts w:cs="Times New Roman"/>
          <w:bCs/>
          <w:lang w:val="en-US"/>
        </w:rPr>
      </w:pPr>
      <w:r w:rsidRPr="002A69EB">
        <w:rPr>
          <w:rFonts w:cs="Times New Roman"/>
          <w:b/>
          <w:bCs/>
          <w:lang w:val="en-US"/>
        </w:rPr>
        <w:t xml:space="preserve">“Rethinking Health: Some Insights </w:t>
      </w:r>
      <w:proofErr w:type="gramStart"/>
      <w:r w:rsidRPr="002A69EB">
        <w:rPr>
          <w:rFonts w:cs="Times New Roman"/>
          <w:b/>
          <w:bCs/>
          <w:lang w:val="en-US"/>
        </w:rPr>
        <w:t>From</w:t>
      </w:r>
      <w:proofErr w:type="gramEnd"/>
      <w:r w:rsidRPr="002A69EB">
        <w:rPr>
          <w:rFonts w:cs="Times New Roman"/>
          <w:b/>
          <w:bCs/>
          <w:lang w:val="en-US"/>
        </w:rPr>
        <w:t xml:space="preserve"> the Italian Experience” </w:t>
      </w:r>
      <w:r w:rsidRPr="002A69EB">
        <w:rPr>
          <w:rFonts w:cs="Times New Roman"/>
          <w:bCs/>
          <w:lang w:val="en-US"/>
        </w:rPr>
        <w:t>in International Journal of Men’s Health, Vol 12, No 1 (2013).</w:t>
      </w:r>
    </w:p>
    <w:p w:rsidR="002A69EB" w:rsidRPr="002A69EB" w:rsidRDefault="002A69EB" w:rsidP="002A69EB">
      <w:pPr>
        <w:spacing w:line="240" w:lineRule="atLeast"/>
        <w:jc w:val="both"/>
        <w:rPr>
          <w:rFonts w:cs="Times New Roman"/>
          <w:bCs/>
          <w:lang w:val="en-US"/>
        </w:rPr>
      </w:pPr>
    </w:p>
    <w:p w:rsidR="002A69EB" w:rsidRDefault="002A69EB" w:rsidP="002A69EB">
      <w:pPr>
        <w:numPr>
          <w:ilvl w:val="0"/>
          <w:numId w:val="2"/>
        </w:numPr>
        <w:tabs>
          <w:tab w:val="clear" w:pos="1065"/>
          <w:tab w:val="num" w:pos="1135"/>
        </w:tabs>
        <w:spacing w:line="240" w:lineRule="atLeast"/>
        <w:ind w:left="993"/>
        <w:jc w:val="both"/>
        <w:rPr>
          <w:rFonts w:cs="Times New Roman"/>
          <w:bCs/>
        </w:rPr>
      </w:pPr>
      <w:r w:rsidRPr="002A69EB">
        <w:rPr>
          <w:rFonts w:cs="Times New Roman"/>
          <w:b/>
          <w:bCs/>
        </w:rPr>
        <w:t xml:space="preserve">“Il web 2.0 e i processi di </w:t>
      </w:r>
      <w:proofErr w:type="spellStart"/>
      <w:r w:rsidRPr="002A69EB">
        <w:rPr>
          <w:rFonts w:cs="Times New Roman"/>
          <w:b/>
          <w:bCs/>
        </w:rPr>
        <w:t>openness</w:t>
      </w:r>
      <w:proofErr w:type="spellEnd"/>
      <w:r w:rsidRPr="002A69EB">
        <w:rPr>
          <w:rFonts w:cs="Times New Roman"/>
          <w:b/>
          <w:bCs/>
        </w:rPr>
        <w:t xml:space="preserve"> nelle pubbliche amministrazioni italiane”, </w:t>
      </w:r>
      <w:r w:rsidRPr="002A69EB">
        <w:rPr>
          <w:rFonts w:cs="Times New Roman"/>
          <w:bCs/>
        </w:rPr>
        <w:t>in Azienda Pubblica, n. 2/2013.</w:t>
      </w:r>
    </w:p>
    <w:p w:rsidR="002A69EB" w:rsidRPr="002A69EB" w:rsidRDefault="002A69EB" w:rsidP="002A69EB">
      <w:pPr>
        <w:spacing w:line="240" w:lineRule="atLeast"/>
        <w:jc w:val="both"/>
        <w:rPr>
          <w:rFonts w:cs="Times New Roman"/>
          <w:bCs/>
        </w:rPr>
      </w:pPr>
    </w:p>
    <w:p w:rsidR="008623C6" w:rsidRPr="008623C6" w:rsidRDefault="008623C6" w:rsidP="002A69EB">
      <w:pPr>
        <w:numPr>
          <w:ilvl w:val="0"/>
          <w:numId w:val="2"/>
        </w:numPr>
        <w:tabs>
          <w:tab w:val="clear" w:pos="1065"/>
          <w:tab w:val="num" w:pos="1135"/>
        </w:tabs>
        <w:spacing w:line="240" w:lineRule="atLeast"/>
        <w:ind w:left="993"/>
        <w:jc w:val="both"/>
        <w:rPr>
          <w:rFonts w:cs="Times New Roman"/>
          <w:b/>
          <w:bCs/>
        </w:rPr>
      </w:pPr>
      <w:r w:rsidRPr="008623C6">
        <w:rPr>
          <w:rFonts w:eastAsiaTheme="minorHAnsi"/>
          <w:b/>
          <w:lang w:eastAsia="en-US"/>
        </w:rPr>
        <w:t>“Nuova contabilità, la sperimentazione prende tempo”</w:t>
      </w:r>
      <w:r>
        <w:rPr>
          <w:rFonts w:eastAsiaTheme="minorHAnsi"/>
          <w:b/>
          <w:lang w:eastAsia="en-US"/>
        </w:rPr>
        <w:t xml:space="preserve">, </w:t>
      </w:r>
      <w:r w:rsidRPr="008623C6">
        <w:rPr>
          <w:rFonts w:eastAsiaTheme="minorHAnsi"/>
          <w:lang w:eastAsia="en-US"/>
        </w:rPr>
        <w:t>in Italia Oggi</w:t>
      </w:r>
      <w:r>
        <w:rPr>
          <w:rFonts w:eastAsiaTheme="minorHAnsi"/>
          <w:lang w:eastAsia="en-US"/>
        </w:rPr>
        <w:t xml:space="preserve">, </w:t>
      </w:r>
      <w:r w:rsidRPr="00227D82">
        <w:rPr>
          <w:rFonts w:eastAsiaTheme="minorHAnsi"/>
          <w:lang w:eastAsia="en-US"/>
        </w:rPr>
        <w:t>18 ottobre 2013 a pag. 42 codice ISSN</w:t>
      </w:r>
      <w:r w:rsidRPr="00227D82">
        <w:t>: 1120-6063</w:t>
      </w:r>
      <w:r>
        <w:t>.</w:t>
      </w:r>
    </w:p>
    <w:p w:rsidR="008623C6" w:rsidRDefault="008623C6" w:rsidP="008623C6">
      <w:pPr>
        <w:pStyle w:val="Paragrafoelenco"/>
        <w:rPr>
          <w:b/>
          <w:bCs/>
        </w:rPr>
      </w:pPr>
    </w:p>
    <w:p w:rsidR="00AF47F1" w:rsidRPr="00E47ED2" w:rsidRDefault="00AF47F1" w:rsidP="002A69EB">
      <w:pPr>
        <w:numPr>
          <w:ilvl w:val="0"/>
          <w:numId w:val="2"/>
        </w:numPr>
        <w:tabs>
          <w:tab w:val="clear" w:pos="1065"/>
          <w:tab w:val="num" w:pos="1135"/>
        </w:tabs>
        <w:spacing w:line="240" w:lineRule="atLeast"/>
        <w:ind w:left="993"/>
        <w:jc w:val="both"/>
        <w:rPr>
          <w:rFonts w:cs="Times New Roman"/>
          <w:bCs/>
        </w:rPr>
      </w:pPr>
      <w:r w:rsidRPr="00E47ED2">
        <w:rPr>
          <w:rFonts w:cs="Times New Roman"/>
          <w:b/>
          <w:bCs/>
        </w:rPr>
        <w:t xml:space="preserve">“Reputazione e performance nelle organizzazioni di volontariato” </w:t>
      </w:r>
      <w:r w:rsidRPr="00E47ED2">
        <w:rPr>
          <w:rFonts w:cs="Times New Roman"/>
          <w:bCs/>
        </w:rPr>
        <w:t>in Economia e diritto del terziario, n. 2/2014</w:t>
      </w:r>
    </w:p>
    <w:p w:rsidR="00AF47F1" w:rsidRPr="00AF47F1" w:rsidRDefault="00AF47F1" w:rsidP="00AF47F1">
      <w:pPr>
        <w:pStyle w:val="Paragrafoelenco"/>
        <w:rPr>
          <w:bCs/>
        </w:rPr>
      </w:pPr>
    </w:p>
    <w:p w:rsidR="002A69EB" w:rsidRDefault="002A69EB" w:rsidP="002A69EB">
      <w:pPr>
        <w:numPr>
          <w:ilvl w:val="0"/>
          <w:numId w:val="2"/>
        </w:numPr>
        <w:tabs>
          <w:tab w:val="clear" w:pos="1065"/>
          <w:tab w:val="num" w:pos="1135"/>
        </w:tabs>
        <w:spacing w:line="240" w:lineRule="atLeast"/>
        <w:ind w:left="993"/>
        <w:jc w:val="both"/>
        <w:rPr>
          <w:rFonts w:cs="Times New Roman"/>
          <w:bCs/>
          <w:lang w:val="en-US"/>
        </w:rPr>
      </w:pPr>
      <w:r w:rsidRPr="002A69EB">
        <w:rPr>
          <w:rFonts w:cs="Times New Roman"/>
          <w:b/>
          <w:bCs/>
          <w:lang w:val="en-US"/>
        </w:rPr>
        <w:t xml:space="preserve">“Customer Loyalty: An Empirical Study on Italian E-commerce Websites”, </w:t>
      </w:r>
      <w:r w:rsidRPr="002A69EB">
        <w:rPr>
          <w:rFonts w:cs="Times New Roman"/>
          <w:bCs/>
          <w:lang w:val="en-US"/>
        </w:rPr>
        <w:t>in Chinese Business Review, ISSN 1537-1506</w:t>
      </w:r>
      <w:r>
        <w:rPr>
          <w:rFonts w:cs="Times New Roman"/>
          <w:bCs/>
          <w:lang w:val="en-US"/>
        </w:rPr>
        <w:t xml:space="preserve">, </w:t>
      </w:r>
      <w:r w:rsidRPr="002A69EB">
        <w:rPr>
          <w:rFonts w:cs="Times New Roman"/>
          <w:bCs/>
          <w:lang w:val="en-US"/>
        </w:rPr>
        <w:t>June 2014, Vol. 13, No. 6, 388-398.</w:t>
      </w:r>
    </w:p>
    <w:p w:rsidR="000C3BA9" w:rsidRDefault="000C3BA9" w:rsidP="000C3BA9">
      <w:pPr>
        <w:pStyle w:val="Paragrafoelenco"/>
        <w:rPr>
          <w:bCs/>
          <w:lang w:val="en-US"/>
        </w:rPr>
      </w:pPr>
    </w:p>
    <w:p w:rsidR="000C3BA9" w:rsidRPr="000C3BA9" w:rsidRDefault="000C3BA9" w:rsidP="000C3BA9">
      <w:pPr>
        <w:numPr>
          <w:ilvl w:val="0"/>
          <w:numId w:val="2"/>
        </w:numPr>
        <w:spacing w:line="240" w:lineRule="atLeast"/>
        <w:jc w:val="both"/>
        <w:rPr>
          <w:rFonts w:cs="Times New Roman"/>
          <w:b/>
          <w:bCs/>
          <w:lang w:val="en-US"/>
        </w:rPr>
      </w:pPr>
      <w:r>
        <w:rPr>
          <w:rFonts w:cs="Times New Roman"/>
          <w:b/>
          <w:bCs/>
          <w:lang w:val="en-US"/>
        </w:rPr>
        <w:t>“</w:t>
      </w:r>
      <w:proofErr w:type="spellStart"/>
      <w:r w:rsidRPr="000C3BA9">
        <w:rPr>
          <w:rFonts w:cs="Times New Roman"/>
          <w:b/>
          <w:bCs/>
          <w:lang w:val="en-US"/>
        </w:rPr>
        <w:t>Equilibri</w:t>
      </w:r>
      <w:proofErr w:type="spellEnd"/>
      <w:r w:rsidRPr="000C3BA9">
        <w:rPr>
          <w:rFonts w:cs="Times New Roman"/>
          <w:b/>
          <w:bCs/>
          <w:lang w:val="en-US"/>
        </w:rPr>
        <w:t xml:space="preserve"> e </w:t>
      </w:r>
      <w:proofErr w:type="spellStart"/>
      <w:r w:rsidRPr="000C3BA9">
        <w:rPr>
          <w:rFonts w:cs="Times New Roman"/>
          <w:b/>
          <w:bCs/>
          <w:lang w:val="en-US"/>
        </w:rPr>
        <w:t>risultato</w:t>
      </w:r>
      <w:proofErr w:type="spellEnd"/>
      <w:r w:rsidRPr="000C3BA9">
        <w:rPr>
          <w:rFonts w:cs="Times New Roman"/>
          <w:b/>
          <w:bCs/>
          <w:lang w:val="en-US"/>
        </w:rPr>
        <w:t xml:space="preserve"> di </w:t>
      </w:r>
      <w:proofErr w:type="spellStart"/>
      <w:r w:rsidRPr="000C3BA9">
        <w:rPr>
          <w:rFonts w:cs="Times New Roman"/>
          <w:b/>
          <w:bCs/>
          <w:lang w:val="en-US"/>
        </w:rPr>
        <w:t>amministrazione</w:t>
      </w:r>
      <w:proofErr w:type="spellEnd"/>
      <w:r w:rsidRPr="000C3BA9">
        <w:rPr>
          <w:rFonts w:cs="Times New Roman"/>
          <w:b/>
          <w:bCs/>
          <w:lang w:val="en-US"/>
        </w:rPr>
        <w:t xml:space="preserve">, </w:t>
      </w:r>
      <w:proofErr w:type="spellStart"/>
      <w:r w:rsidRPr="000C3BA9">
        <w:rPr>
          <w:rFonts w:cs="Times New Roman"/>
          <w:b/>
          <w:bCs/>
          <w:lang w:val="en-US"/>
        </w:rPr>
        <w:t>nuovi</w:t>
      </w:r>
      <w:proofErr w:type="spellEnd"/>
      <w:r w:rsidRPr="000C3BA9">
        <w:rPr>
          <w:rFonts w:cs="Times New Roman"/>
          <w:b/>
          <w:bCs/>
          <w:lang w:val="en-US"/>
        </w:rPr>
        <w:t xml:space="preserve"> </w:t>
      </w:r>
      <w:proofErr w:type="spellStart"/>
      <w:r w:rsidRPr="000C3BA9">
        <w:rPr>
          <w:rFonts w:cs="Times New Roman"/>
          <w:b/>
          <w:bCs/>
          <w:lang w:val="en-US"/>
        </w:rPr>
        <w:t>schemi</w:t>
      </w:r>
      <w:proofErr w:type="spellEnd"/>
      <w:r w:rsidRPr="000C3BA9">
        <w:rPr>
          <w:rFonts w:cs="Times New Roman"/>
          <w:b/>
          <w:bCs/>
          <w:lang w:val="en-US"/>
        </w:rPr>
        <w:t xml:space="preserve"> </w:t>
      </w:r>
      <w:proofErr w:type="spellStart"/>
      <w:r w:rsidRPr="000C3BA9">
        <w:rPr>
          <w:rFonts w:cs="Times New Roman"/>
          <w:b/>
          <w:bCs/>
          <w:lang w:val="en-US"/>
        </w:rPr>
        <w:t>all'orizzonte</w:t>
      </w:r>
      <w:proofErr w:type="spellEnd"/>
      <w:r>
        <w:rPr>
          <w:rFonts w:cs="Times New Roman"/>
          <w:b/>
          <w:bCs/>
          <w:lang w:val="en-US"/>
        </w:rPr>
        <w:t xml:space="preserve">”, </w:t>
      </w:r>
      <w:r w:rsidRPr="000C3BA9">
        <w:rPr>
          <w:rFonts w:cs="Times New Roman"/>
          <w:bCs/>
          <w:lang w:val="en-US"/>
        </w:rPr>
        <w:t xml:space="preserve">in Il Sole 24 Ore, 19 </w:t>
      </w:r>
      <w:proofErr w:type="spellStart"/>
      <w:r w:rsidRPr="000C3BA9">
        <w:rPr>
          <w:rFonts w:cs="Times New Roman"/>
          <w:bCs/>
          <w:lang w:val="en-US"/>
        </w:rPr>
        <w:t>luglio</w:t>
      </w:r>
      <w:proofErr w:type="spellEnd"/>
      <w:r w:rsidRPr="000C3BA9">
        <w:rPr>
          <w:rFonts w:cs="Times New Roman"/>
          <w:bCs/>
          <w:lang w:val="en-US"/>
        </w:rPr>
        <w:t xml:space="preserve"> 2019</w:t>
      </w:r>
      <w:r>
        <w:rPr>
          <w:rFonts w:cs="Times New Roman"/>
          <w:bCs/>
          <w:lang w:val="en-US"/>
        </w:rPr>
        <w:t xml:space="preserve">, </w:t>
      </w:r>
      <w:hyperlink r:id="rId7" w:history="1">
        <w:r w:rsidRPr="00CC2C94">
          <w:rPr>
            <w:rStyle w:val="Collegamentoipertestuale"/>
            <w:rFonts w:cstheme="minorBidi"/>
          </w:rPr>
          <w:t>https://ntplusentilocaliedilizia.ilsole24ore.com/art/equilibri-e-risultato-amministrazione-nuovi-schemi-orizzonte-ACUFCdZ</w:t>
        </w:r>
      </w:hyperlink>
    </w:p>
    <w:p w:rsidR="000C3BA9" w:rsidRDefault="000C3BA9" w:rsidP="000C3BA9">
      <w:pPr>
        <w:pStyle w:val="Paragrafoelenco"/>
        <w:rPr>
          <w:b/>
          <w:bCs/>
          <w:lang w:val="en-US"/>
        </w:rPr>
      </w:pPr>
    </w:p>
    <w:p w:rsidR="009C6A5A" w:rsidRDefault="000C3BA9" w:rsidP="00AA59A3">
      <w:pPr>
        <w:numPr>
          <w:ilvl w:val="0"/>
          <w:numId w:val="2"/>
        </w:numPr>
        <w:spacing w:line="240" w:lineRule="atLeast"/>
        <w:jc w:val="both"/>
        <w:rPr>
          <w:rFonts w:cs="Times New Roman"/>
          <w:b/>
          <w:bCs/>
          <w:lang w:val="en-US"/>
        </w:rPr>
      </w:pPr>
      <w:r>
        <w:rPr>
          <w:rFonts w:cs="Times New Roman"/>
          <w:b/>
          <w:bCs/>
          <w:lang w:val="en-US"/>
        </w:rPr>
        <w:t>“</w:t>
      </w:r>
      <w:proofErr w:type="spellStart"/>
      <w:r>
        <w:rPr>
          <w:rFonts w:cs="Times New Roman"/>
          <w:b/>
          <w:bCs/>
          <w:lang w:val="en-US"/>
        </w:rPr>
        <w:t>Revisori</w:t>
      </w:r>
      <w:proofErr w:type="spellEnd"/>
      <w:r>
        <w:rPr>
          <w:rFonts w:cs="Times New Roman"/>
          <w:b/>
          <w:bCs/>
          <w:lang w:val="en-US"/>
        </w:rPr>
        <w:t xml:space="preserve">, </w:t>
      </w:r>
      <w:proofErr w:type="spellStart"/>
      <w:r>
        <w:rPr>
          <w:rFonts w:cs="Times New Roman"/>
          <w:b/>
          <w:bCs/>
          <w:lang w:val="en-US"/>
        </w:rPr>
        <w:t>sorteggio</w:t>
      </w:r>
      <w:proofErr w:type="spellEnd"/>
      <w:r>
        <w:rPr>
          <w:rFonts w:cs="Times New Roman"/>
          <w:b/>
          <w:bCs/>
          <w:lang w:val="en-US"/>
        </w:rPr>
        <w:t xml:space="preserve"> o non </w:t>
      </w:r>
      <w:proofErr w:type="spellStart"/>
      <w:r>
        <w:rPr>
          <w:rFonts w:cs="Times New Roman"/>
          <w:b/>
          <w:bCs/>
          <w:lang w:val="en-US"/>
        </w:rPr>
        <w:t>sorteggio</w:t>
      </w:r>
      <w:proofErr w:type="spellEnd"/>
      <w:r>
        <w:rPr>
          <w:rFonts w:cs="Times New Roman"/>
          <w:b/>
          <w:bCs/>
          <w:lang w:val="en-US"/>
        </w:rPr>
        <w:t xml:space="preserve">? </w:t>
      </w:r>
      <w:proofErr w:type="spellStart"/>
      <w:r>
        <w:rPr>
          <w:rFonts w:cs="Times New Roman"/>
          <w:b/>
          <w:bCs/>
          <w:lang w:val="en-US"/>
        </w:rPr>
        <w:t>Questo</w:t>
      </w:r>
      <w:proofErr w:type="spellEnd"/>
      <w:r>
        <w:rPr>
          <w:rFonts w:cs="Times New Roman"/>
          <w:b/>
          <w:bCs/>
          <w:lang w:val="en-US"/>
        </w:rPr>
        <w:t xml:space="preserve"> è </w:t>
      </w:r>
      <w:proofErr w:type="spellStart"/>
      <w:r>
        <w:rPr>
          <w:rFonts w:cs="Times New Roman"/>
          <w:b/>
          <w:bCs/>
          <w:lang w:val="en-US"/>
        </w:rPr>
        <w:t>il</w:t>
      </w:r>
      <w:proofErr w:type="spellEnd"/>
      <w:r>
        <w:rPr>
          <w:rFonts w:cs="Times New Roman"/>
          <w:b/>
          <w:bCs/>
          <w:lang w:val="en-US"/>
        </w:rPr>
        <w:t xml:space="preserve"> </w:t>
      </w:r>
      <w:proofErr w:type="spellStart"/>
      <w:r>
        <w:rPr>
          <w:rFonts w:cs="Times New Roman"/>
          <w:b/>
          <w:bCs/>
          <w:lang w:val="en-US"/>
        </w:rPr>
        <w:t>problema</w:t>
      </w:r>
      <w:proofErr w:type="spellEnd"/>
      <w:r>
        <w:rPr>
          <w:rFonts w:cs="Times New Roman"/>
          <w:b/>
          <w:bCs/>
          <w:lang w:val="en-US"/>
        </w:rPr>
        <w:t xml:space="preserve">”, </w:t>
      </w:r>
      <w:r w:rsidRPr="000C3BA9">
        <w:rPr>
          <w:rFonts w:cs="Times New Roman"/>
          <w:bCs/>
          <w:lang w:val="en-US"/>
        </w:rPr>
        <w:t xml:space="preserve">in Il Sole 24 Ore, </w:t>
      </w:r>
      <w:r>
        <w:rPr>
          <w:rFonts w:cs="Times New Roman"/>
          <w:bCs/>
          <w:lang w:val="en-US"/>
        </w:rPr>
        <w:t xml:space="preserve">12 </w:t>
      </w:r>
      <w:proofErr w:type="spellStart"/>
      <w:r>
        <w:rPr>
          <w:rFonts w:cs="Times New Roman"/>
          <w:bCs/>
          <w:lang w:val="en-US"/>
        </w:rPr>
        <w:t>giugno</w:t>
      </w:r>
      <w:proofErr w:type="spellEnd"/>
      <w:r>
        <w:rPr>
          <w:rFonts w:cs="Times New Roman"/>
          <w:bCs/>
          <w:lang w:val="en-US"/>
        </w:rPr>
        <w:t xml:space="preserve"> 2020, (</w:t>
      </w:r>
      <w:hyperlink r:id="rId8" w:history="1">
        <w:r w:rsidRPr="00CC2C94">
          <w:rPr>
            <w:rStyle w:val="Collegamentoipertestuale"/>
            <w:bCs/>
            <w:lang w:val="en-US"/>
          </w:rPr>
          <w:t>https://ntplusentilocaliedilizia.ilsole24ore.com/art/revisori-sorteggio-o-non-sorteggio-questo-e-problema-ADb5kBX</w:t>
        </w:r>
      </w:hyperlink>
      <w:r>
        <w:rPr>
          <w:rFonts w:cs="Times New Roman"/>
          <w:b/>
          <w:bCs/>
          <w:lang w:val="en-US"/>
        </w:rPr>
        <w:t>)</w:t>
      </w:r>
    </w:p>
    <w:p w:rsidR="000129B8" w:rsidRDefault="000129B8" w:rsidP="000129B8">
      <w:pPr>
        <w:pStyle w:val="Paragrafoelenco"/>
        <w:rPr>
          <w:b/>
          <w:bCs/>
          <w:lang w:val="en-US"/>
        </w:rPr>
      </w:pPr>
    </w:p>
    <w:p w:rsidR="00E609D5" w:rsidRPr="00E609D5" w:rsidRDefault="00E609D5" w:rsidP="00E609D5">
      <w:pPr>
        <w:numPr>
          <w:ilvl w:val="0"/>
          <w:numId w:val="2"/>
        </w:numPr>
        <w:spacing w:line="240" w:lineRule="atLeast"/>
        <w:jc w:val="both"/>
      </w:pPr>
      <w:r w:rsidRPr="00216723">
        <w:rPr>
          <w:rFonts w:cs="Times New Roman"/>
          <w:b/>
          <w:bCs/>
          <w:lang w:val="en-US"/>
        </w:rPr>
        <w:t xml:space="preserve">“I </w:t>
      </w:r>
      <w:proofErr w:type="spellStart"/>
      <w:r w:rsidRPr="00216723">
        <w:rPr>
          <w:rFonts w:cs="Times New Roman"/>
          <w:b/>
          <w:bCs/>
          <w:lang w:val="en-US"/>
        </w:rPr>
        <w:t>sindaci</w:t>
      </w:r>
      <w:proofErr w:type="spellEnd"/>
      <w:r w:rsidRPr="00216723">
        <w:rPr>
          <w:rFonts w:cs="Times New Roman"/>
          <w:b/>
          <w:bCs/>
          <w:lang w:val="en-US"/>
        </w:rPr>
        <w:t xml:space="preserve"> come </w:t>
      </w:r>
      <w:proofErr w:type="spellStart"/>
      <w:r w:rsidRPr="00216723">
        <w:rPr>
          <w:rFonts w:cs="Times New Roman"/>
          <w:b/>
          <w:bCs/>
          <w:lang w:val="en-US"/>
        </w:rPr>
        <w:t>catalizzatori</w:t>
      </w:r>
      <w:proofErr w:type="spellEnd"/>
      <w:r w:rsidRPr="00216723">
        <w:rPr>
          <w:rFonts w:cs="Times New Roman"/>
          <w:b/>
          <w:bCs/>
          <w:lang w:val="en-US"/>
        </w:rPr>
        <w:t xml:space="preserve"> </w:t>
      </w:r>
      <w:proofErr w:type="spellStart"/>
      <w:r w:rsidRPr="00216723">
        <w:rPr>
          <w:rFonts w:cs="Times New Roman"/>
          <w:b/>
          <w:bCs/>
          <w:lang w:val="en-US"/>
        </w:rPr>
        <w:t>dell’innovazione</w:t>
      </w:r>
      <w:proofErr w:type="spellEnd"/>
      <w:r w:rsidRPr="00216723">
        <w:rPr>
          <w:rFonts w:cs="Times New Roman"/>
          <w:b/>
          <w:bCs/>
          <w:lang w:val="en-US"/>
        </w:rPr>
        <w:t xml:space="preserve">: come le </w:t>
      </w:r>
      <w:proofErr w:type="spellStart"/>
      <w:r w:rsidRPr="00216723">
        <w:rPr>
          <w:rFonts w:cs="Times New Roman"/>
          <w:b/>
          <w:bCs/>
          <w:lang w:val="en-US"/>
        </w:rPr>
        <w:t>caratteristiche</w:t>
      </w:r>
      <w:proofErr w:type="spellEnd"/>
      <w:r w:rsidRPr="00216723">
        <w:rPr>
          <w:rFonts w:cs="Times New Roman"/>
          <w:b/>
          <w:bCs/>
          <w:lang w:val="en-US"/>
        </w:rPr>
        <w:t xml:space="preserve"> </w:t>
      </w:r>
      <w:proofErr w:type="spellStart"/>
      <w:r w:rsidRPr="00216723">
        <w:rPr>
          <w:rFonts w:cs="Times New Roman"/>
          <w:b/>
          <w:bCs/>
          <w:lang w:val="en-US"/>
        </w:rPr>
        <w:t>dei</w:t>
      </w:r>
      <w:proofErr w:type="spellEnd"/>
      <w:r w:rsidRPr="00216723">
        <w:rPr>
          <w:rFonts w:cs="Times New Roman"/>
          <w:b/>
          <w:bCs/>
          <w:lang w:val="en-US"/>
        </w:rPr>
        <w:t xml:space="preserve"> </w:t>
      </w:r>
      <w:proofErr w:type="spellStart"/>
      <w:r w:rsidRPr="00216723">
        <w:rPr>
          <w:rFonts w:cs="Times New Roman"/>
          <w:b/>
          <w:bCs/>
          <w:lang w:val="en-US"/>
        </w:rPr>
        <w:t>sindaci</w:t>
      </w:r>
      <w:proofErr w:type="spellEnd"/>
      <w:r w:rsidRPr="00216723">
        <w:rPr>
          <w:rFonts w:cs="Times New Roman"/>
          <w:b/>
          <w:bCs/>
          <w:lang w:val="en-US"/>
        </w:rPr>
        <w:t xml:space="preserve"> </w:t>
      </w:r>
      <w:proofErr w:type="spellStart"/>
      <w:r w:rsidRPr="00216723">
        <w:rPr>
          <w:rFonts w:cs="Times New Roman"/>
          <w:b/>
          <w:bCs/>
          <w:lang w:val="en-US"/>
        </w:rPr>
        <w:t>influenzano</w:t>
      </w:r>
      <w:proofErr w:type="spellEnd"/>
      <w:r w:rsidRPr="00216723">
        <w:rPr>
          <w:rFonts w:cs="Times New Roman"/>
          <w:b/>
          <w:bCs/>
          <w:lang w:val="en-US"/>
        </w:rPr>
        <w:t xml:space="preserve"> le </w:t>
      </w:r>
      <w:proofErr w:type="spellStart"/>
      <w:r w:rsidRPr="00216723">
        <w:rPr>
          <w:rFonts w:cs="Times New Roman"/>
          <w:b/>
          <w:bCs/>
          <w:lang w:val="en-US"/>
        </w:rPr>
        <w:t>strategie</w:t>
      </w:r>
      <w:proofErr w:type="spellEnd"/>
      <w:r w:rsidRPr="00216723">
        <w:rPr>
          <w:rFonts w:cs="Times New Roman"/>
          <w:b/>
          <w:bCs/>
          <w:lang w:val="en-US"/>
        </w:rPr>
        <w:t xml:space="preserve"> di </w:t>
      </w:r>
      <w:proofErr w:type="spellStart"/>
      <w:r w:rsidRPr="00216723">
        <w:rPr>
          <w:rFonts w:cs="Times New Roman"/>
          <w:b/>
          <w:bCs/>
          <w:lang w:val="en-US"/>
        </w:rPr>
        <w:t>migrazione</w:t>
      </w:r>
      <w:proofErr w:type="spellEnd"/>
      <w:r w:rsidRPr="00216723">
        <w:rPr>
          <w:rFonts w:cs="Times New Roman"/>
          <w:b/>
          <w:bCs/>
          <w:lang w:val="en-US"/>
        </w:rPr>
        <w:t xml:space="preserve"> in cloud, </w:t>
      </w:r>
      <w:r w:rsidRPr="00216723">
        <w:rPr>
          <w:rFonts w:cs="Times New Roman"/>
          <w:bCs/>
          <w:lang w:val="en-US"/>
        </w:rPr>
        <w:t>di Adinolfi R. e Mormile S.</w:t>
      </w:r>
      <w:r w:rsidRPr="00216723">
        <w:rPr>
          <w:rFonts w:cs="Times New Roman"/>
          <w:b/>
          <w:bCs/>
          <w:lang w:val="en-US"/>
        </w:rPr>
        <w:t xml:space="preserve"> </w:t>
      </w:r>
      <w:r w:rsidRPr="00216723">
        <w:rPr>
          <w:rFonts w:cs="Times New Roman"/>
          <w:bCs/>
          <w:lang w:val="en-US"/>
        </w:rPr>
        <w:t xml:space="preserve">in </w:t>
      </w:r>
      <w:proofErr w:type="spellStart"/>
      <w:r w:rsidRPr="00216723">
        <w:rPr>
          <w:rFonts w:cs="Times New Roman"/>
          <w:bCs/>
          <w:i/>
          <w:lang w:val="en-US"/>
        </w:rPr>
        <w:t>L’innovazione</w:t>
      </w:r>
      <w:proofErr w:type="spellEnd"/>
      <w:r w:rsidRPr="00216723">
        <w:rPr>
          <w:rFonts w:cs="Times New Roman"/>
          <w:bCs/>
          <w:i/>
          <w:lang w:val="en-US"/>
        </w:rPr>
        <w:t xml:space="preserve"> </w:t>
      </w:r>
      <w:proofErr w:type="spellStart"/>
      <w:r w:rsidRPr="00216723">
        <w:rPr>
          <w:rFonts w:cs="Times New Roman"/>
          <w:bCs/>
          <w:i/>
          <w:lang w:val="en-US"/>
        </w:rPr>
        <w:t>nella</w:t>
      </w:r>
      <w:proofErr w:type="spellEnd"/>
      <w:r w:rsidRPr="00216723">
        <w:rPr>
          <w:rFonts w:cs="Times New Roman"/>
          <w:bCs/>
          <w:i/>
          <w:lang w:val="en-US"/>
        </w:rPr>
        <w:t xml:space="preserve"> P.A. </w:t>
      </w:r>
      <w:proofErr w:type="spellStart"/>
      <w:r w:rsidRPr="00216723">
        <w:rPr>
          <w:rFonts w:cs="Times New Roman"/>
          <w:bCs/>
          <w:i/>
          <w:lang w:val="en-US"/>
        </w:rPr>
        <w:t>tra</w:t>
      </w:r>
      <w:proofErr w:type="spellEnd"/>
      <w:r w:rsidRPr="00216723">
        <w:rPr>
          <w:rFonts w:cs="Times New Roman"/>
          <w:bCs/>
          <w:i/>
          <w:lang w:val="en-US"/>
        </w:rPr>
        <w:t xml:space="preserve"> </w:t>
      </w:r>
      <w:proofErr w:type="spellStart"/>
      <w:r w:rsidRPr="00216723">
        <w:rPr>
          <w:rFonts w:cs="Times New Roman"/>
          <w:bCs/>
          <w:i/>
          <w:lang w:val="en-US"/>
        </w:rPr>
        <w:t>vincoli</w:t>
      </w:r>
      <w:proofErr w:type="spellEnd"/>
      <w:r w:rsidRPr="00216723">
        <w:rPr>
          <w:rFonts w:cs="Times New Roman"/>
          <w:bCs/>
          <w:i/>
          <w:lang w:val="en-US"/>
        </w:rPr>
        <w:t xml:space="preserve"> e </w:t>
      </w:r>
      <w:proofErr w:type="spellStart"/>
      <w:r w:rsidRPr="00216723">
        <w:rPr>
          <w:rFonts w:cs="Times New Roman"/>
          <w:bCs/>
          <w:i/>
          <w:lang w:val="en-US"/>
        </w:rPr>
        <w:t>opportunità</w:t>
      </w:r>
      <w:proofErr w:type="spellEnd"/>
      <w:r w:rsidRPr="00216723">
        <w:rPr>
          <w:rFonts w:cs="Times New Roman"/>
          <w:bCs/>
          <w:lang w:val="en-US"/>
        </w:rPr>
        <w:t xml:space="preserve"> a </w:t>
      </w:r>
      <w:proofErr w:type="spellStart"/>
      <w:r w:rsidRPr="00216723">
        <w:rPr>
          <w:rFonts w:cs="Times New Roman"/>
          <w:bCs/>
          <w:lang w:val="en-US"/>
        </w:rPr>
        <w:t>cura</w:t>
      </w:r>
      <w:proofErr w:type="spellEnd"/>
      <w:r w:rsidRPr="00216723">
        <w:rPr>
          <w:rFonts w:cs="Times New Roman"/>
          <w:bCs/>
          <w:lang w:val="en-US"/>
        </w:rPr>
        <w:t xml:space="preserve"> di Paola Adinolfi, Simona Mormile, Paolo </w:t>
      </w:r>
      <w:proofErr w:type="spellStart"/>
      <w:r w:rsidRPr="00216723">
        <w:rPr>
          <w:rFonts w:cs="Times New Roman"/>
          <w:bCs/>
          <w:lang w:val="en-US"/>
        </w:rPr>
        <w:t>Tartaglia</w:t>
      </w:r>
      <w:proofErr w:type="spellEnd"/>
      <w:r w:rsidRPr="00216723">
        <w:rPr>
          <w:rFonts w:cs="Times New Roman"/>
          <w:bCs/>
          <w:lang w:val="en-US"/>
        </w:rPr>
        <w:t xml:space="preserve"> </w:t>
      </w:r>
      <w:proofErr w:type="spellStart"/>
      <w:r w:rsidRPr="00216723">
        <w:rPr>
          <w:rFonts w:cs="Times New Roman"/>
          <w:bCs/>
          <w:lang w:val="en-US"/>
        </w:rPr>
        <w:t>Polcini</w:t>
      </w:r>
      <w:proofErr w:type="spellEnd"/>
      <w:r w:rsidRPr="00216723">
        <w:rPr>
          <w:rFonts w:cs="Times New Roman"/>
          <w:bCs/>
          <w:lang w:val="en-US"/>
        </w:rPr>
        <w:t xml:space="preserve">. </w:t>
      </w:r>
      <w:proofErr w:type="spellStart"/>
      <w:r w:rsidRPr="00216723">
        <w:rPr>
          <w:rFonts w:cs="Times New Roman"/>
          <w:bCs/>
          <w:lang w:val="en-US"/>
        </w:rPr>
        <w:t>Cacucci</w:t>
      </w:r>
      <w:proofErr w:type="spellEnd"/>
      <w:r w:rsidRPr="00216723">
        <w:rPr>
          <w:rFonts w:cs="Times New Roman"/>
          <w:bCs/>
          <w:lang w:val="en-US"/>
        </w:rPr>
        <w:t xml:space="preserve"> </w:t>
      </w:r>
      <w:proofErr w:type="spellStart"/>
      <w:r w:rsidRPr="00216723">
        <w:rPr>
          <w:rFonts w:cs="Times New Roman"/>
          <w:bCs/>
          <w:lang w:val="en-US"/>
        </w:rPr>
        <w:t>Editore</w:t>
      </w:r>
      <w:proofErr w:type="spellEnd"/>
      <w:r w:rsidRPr="00216723">
        <w:rPr>
          <w:rFonts w:cs="Times New Roman"/>
          <w:bCs/>
          <w:lang w:val="en-US"/>
        </w:rPr>
        <w:t>, Bari, 2025</w:t>
      </w:r>
    </w:p>
    <w:p w:rsidR="00E609D5" w:rsidRDefault="00E609D5" w:rsidP="00E609D5">
      <w:pPr>
        <w:pStyle w:val="Paragrafoelenco"/>
      </w:pPr>
    </w:p>
    <w:p w:rsidR="00E609D5" w:rsidRPr="00E609D5" w:rsidRDefault="00E609D5" w:rsidP="00E609D5">
      <w:pPr>
        <w:numPr>
          <w:ilvl w:val="0"/>
          <w:numId w:val="2"/>
        </w:numPr>
        <w:spacing w:line="240" w:lineRule="atLeast"/>
        <w:jc w:val="both"/>
        <w:rPr>
          <w:b/>
          <w:bCs/>
          <w:lang w:val="en-US"/>
        </w:rPr>
      </w:pPr>
      <w:r w:rsidRPr="00216723">
        <w:rPr>
          <w:rFonts w:cs="Times New Roman"/>
          <w:b/>
          <w:bCs/>
          <w:lang w:val="en-US"/>
        </w:rPr>
        <w:t>“</w:t>
      </w:r>
      <w:proofErr w:type="spellStart"/>
      <w:r w:rsidRPr="00216723">
        <w:rPr>
          <w:rFonts w:cs="Times New Roman"/>
          <w:b/>
          <w:bCs/>
          <w:lang w:val="en-US"/>
        </w:rPr>
        <w:t>Un’indagine</w:t>
      </w:r>
      <w:proofErr w:type="spellEnd"/>
      <w:r w:rsidRPr="00216723">
        <w:rPr>
          <w:rFonts w:cs="Times New Roman"/>
          <w:b/>
          <w:bCs/>
          <w:lang w:val="en-US"/>
        </w:rPr>
        <w:t xml:space="preserve"> </w:t>
      </w:r>
      <w:proofErr w:type="spellStart"/>
      <w:r w:rsidRPr="00216723">
        <w:rPr>
          <w:rFonts w:cs="Times New Roman"/>
          <w:b/>
          <w:bCs/>
          <w:lang w:val="en-US"/>
        </w:rPr>
        <w:t>sul</w:t>
      </w:r>
      <w:proofErr w:type="spellEnd"/>
      <w:r w:rsidRPr="00216723">
        <w:rPr>
          <w:rFonts w:cs="Times New Roman"/>
          <w:b/>
          <w:bCs/>
          <w:lang w:val="en-US"/>
        </w:rPr>
        <w:t xml:space="preserve"> </w:t>
      </w:r>
      <w:proofErr w:type="spellStart"/>
      <w:r w:rsidRPr="00216723">
        <w:rPr>
          <w:rFonts w:cs="Times New Roman"/>
          <w:b/>
          <w:bCs/>
          <w:lang w:val="en-US"/>
        </w:rPr>
        <w:t>telelavoro</w:t>
      </w:r>
      <w:proofErr w:type="spellEnd"/>
      <w:r w:rsidRPr="00216723">
        <w:rPr>
          <w:rFonts w:cs="Times New Roman"/>
          <w:b/>
          <w:bCs/>
          <w:lang w:val="en-US"/>
        </w:rPr>
        <w:t xml:space="preserve"> </w:t>
      </w:r>
      <w:proofErr w:type="spellStart"/>
      <w:r w:rsidRPr="00216723">
        <w:rPr>
          <w:rFonts w:cs="Times New Roman"/>
          <w:b/>
          <w:bCs/>
          <w:lang w:val="en-US"/>
        </w:rPr>
        <w:t>nei</w:t>
      </w:r>
      <w:proofErr w:type="spellEnd"/>
      <w:r w:rsidRPr="00216723">
        <w:rPr>
          <w:rFonts w:cs="Times New Roman"/>
          <w:b/>
          <w:bCs/>
          <w:lang w:val="en-US"/>
        </w:rPr>
        <w:t xml:space="preserve"> </w:t>
      </w:r>
      <w:proofErr w:type="spellStart"/>
      <w:r w:rsidRPr="00216723">
        <w:rPr>
          <w:rFonts w:cs="Times New Roman"/>
          <w:b/>
          <w:bCs/>
          <w:lang w:val="en-US"/>
        </w:rPr>
        <w:t>comuni</w:t>
      </w:r>
      <w:proofErr w:type="spellEnd"/>
      <w:r w:rsidRPr="00216723">
        <w:rPr>
          <w:rFonts w:cs="Times New Roman"/>
          <w:b/>
          <w:bCs/>
          <w:lang w:val="en-US"/>
        </w:rPr>
        <w:t xml:space="preserve"> </w:t>
      </w:r>
      <w:proofErr w:type="spellStart"/>
      <w:r w:rsidRPr="00216723">
        <w:rPr>
          <w:rFonts w:cs="Times New Roman"/>
          <w:b/>
          <w:bCs/>
          <w:lang w:val="en-US"/>
        </w:rPr>
        <w:t>italiani</w:t>
      </w:r>
      <w:proofErr w:type="spellEnd"/>
      <w:r w:rsidRPr="00216723">
        <w:rPr>
          <w:rFonts w:cs="Times New Roman"/>
          <w:b/>
          <w:bCs/>
          <w:lang w:val="en-US"/>
        </w:rPr>
        <w:t xml:space="preserve">: </w:t>
      </w:r>
      <w:proofErr w:type="spellStart"/>
      <w:r w:rsidRPr="00216723">
        <w:rPr>
          <w:rFonts w:cs="Times New Roman"/>
          <w:b/>
          <w:bCs/>
          <w:lang w:val="en-US"/>
        </w:rPr>
        <w:t>percezioni</w:t>
      </w:r>
      <w:proofErr w:type="spellEnd"/>
      <w:r w:rsidRPr="00216723">
        <w:rPr>
          <w:rFonts w:cs="Times New Roman"/>
          <w:b/>
          <w:bCs/>
          <w:lang w:val="en-US"/>
        </w:rPr>
        <w:t xml:space="preserve"> e </w:t>
      </w:r>
      <w:proofErr w:type="spellStart"/>
      <w:r w:rsidRPr="00216723">
        <w:rPr>
          <w:rFonts w:cs="Times New Roman"/>
          <w:b/>
          <w:bCs/>
          <w:lang w:val="en-US"/>
        </w:rPr>
        <w:t>sfide</w:t>
      </w:r>
      <w:proofErr w:type="spellEnd"/>
      <w:r w:rsidRPr="00216723">
        <w:rPr>
          <w:rFonts w:cs="Times New Roman"/>
          <w:b/>
          <w:bCs/>
          <w:lang w:val="en-US"/>
        </w:rPr>
        <w:t xml:space="preserve"> </w:t>
      </w:r>
      <w:proofErr w:type="spellStart"/>
      <w:r w:rsidRPr="00216723">
        <w:rPr>
          <w:rFonts w:cs="Times New Roman"/>
          <w:b/>
          <w:bCs/>
          <w:lang w:val="en-US"/>
        </w:rPr>
        <w:t>organizzative</w:t>
      </w:r>
      <w:proofErr w:type="spellEnd"/>
      <w:r w:rsidRPr="00216723">
        <w:rPr>
          <w:rFonts w:cs="Times New Roman"/>
          <w:b/>
          <w:bCs/>
          <w:lang w:val="en-US"/>
        </w:rPr>
        <w:t xml:space="preserve"> </w:t>
      </w:r>
      <w:proofErr w:type="spellStart"/>
      <w:r w:rsidRPr="00216723">
        <w:rPr>
          <w:rFonts w:cs="Times New Roman"/>
          <w:b/>
          <w:bCs/>
          <w:lang w:val="en-US"/>
        </w:rPr>
        <w:t>nel</w:t>
      </w:r>
      <w:proofErr w:type="spellEnd"/>
      <w:r w:rsidRPr="00216723">
        <w:rPr>
          <w:rFonts w:cs="Times New Roman"/>
          <w:b/>
          <w:bCs/>
          <w:lang w:val="en-US"/>
        </w:rPr>
        <w:t xml:space="preserve"> </w:t>
      </w:r>
      <w:proofErr w:type="spellStart"/>
      <w:r w:rsidRPr="00216723">
        <w:rPr>
          <w:rFonts w:cs="Times New Roman"/>
          <w:b/>
          <w:bCs/>
          <w:lang w:val="en-US"/>
        </w:rPr>
        <w:t>lavoro</w:t>
      </w:r>
      <w:proofErr w:type="spellEnd"/>
      <w:r w:rsidRPr="00216723">
        <w:rPr>
          <w:rFonts w:cs="Times New Roman"/>
          <w:b/>
          <w:bCs/>
          <w:lang w:val="en-US"/>
        </w:rPr>
        <w:t xml:space="preserve"> </w:t>
      </w:r>
      <w:proofErr w:type="spellStart"/>
      <w:r w:rsidRPr="00216723">
        <w:rPr>
          <w:rFonts w:cs="Times New Roman"/>
          <w:b/>
          <w:bCs/>
          <w:lang w:val="en-US"/>
        </w:rPr>
        <w:t>pubblico</w:t>
      </w:r>
      <w:proofErr w:type="spellEnd"/>
      <w:r w:rsidRPr="00216723">
        <w:rPr>
          <w:rFonts w:cs="Times New Roman"/>
          <w:b/>
          <w:bCs/>
          <w:lang w:val="en-US"/>
        </w:rPr>
        <w:t>”</w:t>
      </w:r>
      <w:r w:rsidRPr="00216723">
        <w:rPr>
          <w:rFonts w:cs="Times New Roman"/>
          <w:bCs/>
          <w:lang w:val="en-US"/>
        </w:rPr>
        <w:t xml:space="preserve"> Mormile S. e Adinolfi R. e</w:t>
      </w:r>
      <w:r w:rsidRPr="00216723">
        <w:rPr>
          <w:rFonts w:cs="Times New Roman"/>
          <w:b/>
          <w:bCs/>
          <w:lang w:val="en-US"/>
        </w:rPr>
        <w:t xml:space="preserve"> </w:t>
      </w:r>
      <w:r w:rsidRPr="00216723">
        <w:rPr>
          <w:rFonts w:cs="Times New Roman"/>
          <w:bCs/>
          <w:lang w:val="en-US"/>
        </w:rPr>
        <w:t xml:space="preserve">in </w:t>
      </w:r>
      <w:proofErr w:type="spellStart"/>
      <w:r w:rsidRPr="00216723">
        <w:rPr>
          <w:rFonts w:cs="Times New Roman"/>
          <w:bCs/>
          <w:i/>
          <w:lang w:val="en-US"/>
        </w:rPr>
        <w:t>L’innovazione</w:t>
      </w:r>
      <w:proofErr w:type="spellEnd"/>
      <w:r w:rsidRPr="00216723">
        <w:rPr>
          <w:rFonts w:cs="Times New Roman"/>
          <w:bCs/>
          <w:i/>
          <w:lang w:val="en-US"/>
        </w:rPr>
        <w:t xml:space="preserve"> </w:t>
      </w:r>
      <w:proofErr w:type="spellStart"/>
      <w:r w:rsidRPr="00216723">
        <w:rPr>
          <w:rFonts w:cs="Times New Roman"/>
          <w:bCs/>
          <w:i/>
          <w:lang w:val="en-US"/>
        </w:rPr>
        <w:t>nella</w:t>
      </w:r>
      <w:proofErr w:type="spellEnd"/>
      <w:r w:rsidRPr="00216723">
        <w:rPr>
          <w:rFonts w:cs="Times New Roman"/>
          <w:bCs/>
          <w:i/>
          <w:lang w:val="en-US"/>
        </w:rPr>
        <w:t xml:space="preserve"> P.A. </w:t>
      </w:r>
      <w:proofErr w:type="spellStart"/>
      <w:r w:rsidRPr="00216723">
        <w:rPr>
          <w:rFonts w:cs="Times New Roman"/>
          <w:bCs/>
          <w:i/>
          <w:lang w:val="en-US"/>
        </w:rPr>
        <w:t>tra</w:t>
      </w:r>
      <w:proofErr w:type="spellEnd"/>
      <w:r w:rsidRPr="00216723">
        <w:rPr>
          <w:rFonts w:cs="Times New Roman"/>
          <w:bCs/>
          <w:i/>
          <w:lang w:val="en-US"/>
        </w:rPr>
        <w:t xml:space="preserve"> </w:t>
      </w:r>
      <w:proofErr w:type="spellStart"/>
      <w:r w:rsidRPr="00216723">
        <w:rPr>
          <w:rFonts w:cs="Times New Roman"/>
          <w:bCs/>
          <w:i/>
          <w:lang w:val="en-US"/>
        </w:rPr>
        <w:t>vincoli</w:t>
      </w:r>
      <w:proofErr w:type="spellEnd"/>
      <w:r w:rsidRPr="00216723">
        <w:rPr>
          <w:rFonts w:cs="Times New Roman"/>
          <w:bCs/>
          <w:i/>
          <w:lang w:val="en-US"/>
        </w:rPr>
        <w:t xml:space="preserve"> e </w:t>
      </w:r>
      <w:proofErr w:type="spellStart"/>
      <w:r w:rsidRPr="00216723">
        <w:rPr>
          <w:rFonts w:cs="Times New Roman"/>
          <w:bCs/>
          <w:i/>
          <w:lang w:val="en-US"/>
        </w:rPr>
        <w:t>opportunità</w:t>
      </w:r>
      <w:proofErr w:type="spellEnd"/>
      <w:r w:rsidRPr="00216723">
        <w:rPr>
          <w:rFonts w:cs="Times New Roman"/>
          <w:bCs/>
          <w:lang w:val="en-US"/>
        </w:rPr>
        <w:t xml:space="preserve"> a </w:t>
      </w:r>
      <w:proofErr w:type="spellStart"/>
      <w:r w:rsidRPr="00216723">
        <w:rPr>
          <w:rFonts w:cs="Times New Roman"/>
          <w:bCs/>
          <w:lang w:val="en-US"/>
        </w:rPr>
        <w:t>cura</w:t>
      </w:r>
      <w:proofErr w:type="spellEnd"/>
      <w:r w:rsidRPr="00216723">
        <w:rPr>
          <w:rFonts w:cs="Times New Roman"/>
          <w:bCs/>
          <w:lang w:val="en-US"/>
        </w:rPr>
        <w:t xml:space="preserve"> di Paola Adinolfi, Simona Mormile, Paolo </w:t>
      </w:r>
      <w:proofErr w:type="spellStart"/>
      <w:r w:rsidRPr="00216723">
        <w:rPr>
          <w:rFonts w:cs="Times New Roman"/>
          <w:bCs/>
          <w:lang w:val="en-US"/>
        </w:rPr>
        <w:t>Tartaglia</w:t>
      </w:r>
      <w:proofErr w:type="spellEnd"/>
      <w:r w:rsidRPr="00216723">
        <w:rPr>
          <w:rFonts w:cs="Times New Roman"/>
          <w:bCs/>
          <w:lang w:val="en-US"/>
        </w:rPr>
        <w:t xml:space="preserve"> </w:t>
      </w:r>
      <w:proofErr w:type="spellStart"/>
      <w:r w:rsidRPr="00216723">
        <w:rPr>
          <w:rFonts w:cs="Times New Roman"/>
          <w:bCs/>
          <w:lang w:val="en-US"/>
        </w:rPr>
        <w:t>Polcini</w:t>
      </w:r>
      <w:proofErr w:type="spellEnd"/>
      <w:r w:rsidRPr="00216723">
        <w:rPr>
          <w:rFonts w:cs="Times New Roman"/>
          <w:bCs/>
          <w:lang w:val="en-US"/>
        </w:rPr>
        <w:t xml:space="preserve">. </w:t>
      </w:r>
      <w:proofErr w:type="spellStart"/>
      <w:r w:rsidRPr="00216723">
        <w:rPr>
          <w:rFonts w:cs="Times New Roman"/>
          <w:bCs/>
          <w:lang w:val="en-US"/>
        </w:rPr>
        <w:t>Cacucci</w:t>
      </w:r>
      <w:proofErr w:type="spellEnd"/>
      <w:r w:rsidRPr="00216723">
        <w:rPr>
          <w:rFonts w:cs="Times New Roman"/>
          <w:bCs/>
          <w:lang w:val="en-US"/>
        </w:rPr>
        <w:t xml:space="preserve"> </w:t>
      </w:r>
      <w:proofErr w:type="spellStart"/>
      <w:r w:rsidRPr="00216723">
        <w:rPr>
          <w:rFonts w:cs="Times New Roman"/>
          <w:bCs/>
          <w:lang w:val="en-US"/>
        </w:rPr>
        <w:t>Editore</w:t>
      </w:r>
      <w:proofErr w:type="spellEnd"/>
      <w:r w:rsidRPr="00216723">
        <w:rPr>
          <w:rFonts w:cs="Times New Roman"/>
          <w:bCs/>
          <w:lang w:val="en-US"/>
        </w:rPr>
        <w:t>, Bari, 2025</w:t>
      </w:r>
    </w:p>
    <w:p w:rsidR="00E609D5" w:rsidRDefault="00E609D5" w:rsidP="00E609D5">
      <w:pPr>
        <w:pStyle w:val="Paragrafoelenco"/>
        <w:rPr>
          <w:b/>
          <w:bCs/>
          <w:lang w:val="en-US"/>
        </w:rPr>
      </w:pPr>
    </w:p>
    <w:p w:rsidR="00E609D5" w:rsidRPr="00E609D5" w:rsidRDefault="00E609D5" w:rsidP="00E609D5">
      <w:pPr>
        <w:numPr>
          <w:ilvl w:val="0"/>
          <w:numId w:val="2"/>
        </w:numPr>
        <w:spacing w:line="240" w:lineRule="atLeast"/>
        <w:jc w:val="both"/>
        <w:rPr>
          <w:b/>
          <w:bCs/>
          <w:lang w:val="en-US"/>
        </w:rPr>
      </w:pPr>
      <w:r w:rsidRPr="00216723">
        <w:rPr>
          <w:b/>
          <w:bCs/>
          <w:lang w:val="en-US"/>
        </w:rPr>
        <w:t xml:space="preserve">“Strategic compliance in university PIAOs: balancing legal requirements and public value”, </w:t>
      </w:r>
      <w:r w:rsidRPr="00216723">
        <w:rPr>
          <w:bCs/>
          <w:lang w:val="en-US"/>
        </w:rPr>
        <w:t xml:space="preserve">di Aversano N., </w:t>
      </w:r>
      <w:proofErr w:type="spellStart"/>
      <w:r w:rsidRPr="00216723">
        <w:rPr>
          <w:bCs/>
          <w:lang w:val="en-US"/>
        </w:rPr>
        <w:t>Lucchese</w:t>
      </w:r>
      <w:proofErr w:type="spellEnd"/>
      <w:r w:rsidRPr="00216723">
        <w:rPr>
          <w:bCs/>
          <w:lang w:val="en-US"/>
        </w:rPr>
        <w:t xml:space="preserve"> M., Adinolfi R., </w:t>
      </w:r>
      <w:proofErr w:type="spellStart"/>
      <w:r w:rsidRPr="00216723">
        <w:rPr>
          <w:bCs/>
          <w:lang w:val="en-US"/>
        </w:rPr>
        <w:t>Solimene</w:t>
      </w:r>
      <w:proofErr w:type="spellEnd"/>
      <w:r w:rsidRPr="00216723">
        <w:rPr>
          <w:bCs/>
          <w:lang w:val="en-US"/>
        </w:rPr>
        <w:t xml:space="preserve"> S. in </w:t>
      </w:r>
      <w:proofErr w:type="spellStart"/>
      <w:r w:rsidRPr="00216723">
        <w:rPr>
          <w:bCs/>
          <w:i/>
          <w:lang w:val="en-US"/>
        </w:rPr>
        <w:t>Iura</w:t>
      </w:r>
      <w:proofErr w:type="spellEnd"/>
      <w:r w:rsidRPr="00216723">
        <w:rPr>
          <w:bCs/>
          <w:i/>
          <w:lang w:val="en-US"/>
        </w:rPr>
        <w:t xml:space="preserve"> &amp; Legal Systems</w:t>
      </w:r>
      <w:r w:rsidRPr="00216723">
        <w:rPr>
          <w:bCs/>
          <w:lang w:val="en-US"/>
        </w:rPr>
        <w:t xml:space="preserve">, Vol. </w:t>
      </w:r>
      <w:r w:rsidRPr="00216723">
        <w:rPr>
          <w:rFonts w:ascii="Arial" w:hAnsi="Arial" w:cs="Arial"/>
          <w:color w:val="333333"/>
          <w:sz w:val="18"/>
          <w:szCs w:val="18"/>
          <w:shd w:val="clear" w:color="auto" w:fill="FFFFFF"/>
        </w:rPr>
        <w:t xml:space="preserve">XII.2025/2, B(1): 1-22. </w:t>
      </w:r>
      <w:r w:rsidRPr="00216723">
        <w:rPr>
          <w:bCs/>
          <w:lang w:val="en-US"/>
        </w:rPr>
        <w:t>ISSN 2385-2445.</w:t>
      </w:r>
    </w:p>
    <w:p w:rsidR="00E609D5" w:rsidRDefault="00E609D5" w:rsidP="00E609D5">
      <w:pPr>
        <w:pStyle w:val="Paragrafoelenco"/>
        <w:rPr>
          <w:b/>
          <w:bCs/>
          <w:lang w:val="en-US"/>
        </w:rPr>
      </w:pPr>
    </w:p>
    <w:p w:rsidR="00E609D5" w:rsidRDefault="00E609D5" w:rsidP="00E609D5">
      <w:pPr>
        <w:numPr>
          <w:ilvl w:val="0"/>
          <w:numId w:val="2"/>
        </w:numPr>
        <w:spacing w:line="240" w:lineRule="atLeast"/>
        <w:jc w:val="both"/>
        <w:rPr>
          <w:bCs/>
          <w:lang w:val="en-US"/>
        </w:rPr>
      </w:pPr>
      <w:r w:rsidRPr="00216723">
        <w:rPr>
          <w:b/>
          <w:bCs/>
          <w:lang w:val="en-US"/>
        </w:rPr>
        <w:t xml:space="preserve">“La </w:t>
      </w:r>
      <w:proofErr w:type="spellStart"/>
      <w:r w:rsidRPr="00216723">
        <w:rPr>
          <w:b/>
          <w:bCs/>
          <w:lang w:val="en-US"/>
        </w:rPr>
        <w:t>logica</w:t>
      </w:r>
      <w:proofErr w:type="spellEnd"/>
      <w:r w:rsidRPr="00216723">
        <w:rPr>
          <w:b/>
          <w:bCs/>
          <w:lang w:val="en-US"/>
        </w:rPr>
        <w:t xml:space="preserve"> </w:t>
      </w:r>
      <w:proofErr w:type="spellStart"/>
      <w:r w:rsidRPr="00216723">
        <w:rPr>
          <w:b/>
          <w:bCs/>
          <w:lang w:val="en-US"/>
        </w:rPr>
        <w:t>manageriale</w:t>
      </w:r>
      <w:proofErr w:type="spellEnd"/>
      <w:r w:rsidRPr="00216723">
        <w:rPr>
          <w:b/>
          <w:bCs/>
          <w:lang w:val="en-US"/>
        </w:rPr>
        <w:t xml:space="preserve"> per </w:t>
      </w:r>
      <w:proofErr w:type="spellStart"/>
      <w:r w:rsidRPr="00216723">
        <w:rPr>
          <w:b/>
          <w:bCs/>
          <w:lang w:val="en-US"/>
        </w:rPr>
        <w:t>il</w:t>
      </w:r>
      <w:proofErr w:type="spellEnd"/>
      <w:r w:rsidRPr="00216723">
        <w:rPr>
          <w:b/>
          <w:bCs/>
          <w:lang w:val="en-US"/>
        </w:rPr>
        <w:t xml:space="preserve"> </w:t>
      </w:r>
      <w:proofErr w:type="spellStart"/>
      <w:r w:rsidRPr="00216723">
        <w:rPr>
          <w:b/>
          <w:bCs/>
          <w:lang w:val="en-US"/>
        </w:rPr>
        <w:t>governo</w:t>
      </w:r>
      <w:proofErr w:type="spellEnd"/>
      <w:r w:rsidRPr="00216723">
        <w:rPr>
          <w:b/>
          <w:bCs/>
          <w:lang w:val="en-US"/>
        </w:rPr>
        <w:t xml:space="preserve"> </w:t>
      </w:r>
      <w:proofErr w:type="spellStart"/>
      <w:r w:rsidRPr="00216723">
        <w:rPr>
          <w:b/>
          <w:bCs/>
          <w:lang w:val="en-US"/>
        </w:rPr>
        <w:t>dei</w:t>
      </w:r>
      <w:proofErr w:type="spellEnd"/>
      <w:r w:rsidRPr="00216723">
        <w:rPr>
          <w:b/>
          <w:bCs/>
          <w:lang w:val="en-US"/>
        </w:rPr>
        <w:t xml:space="preserve"> </w:t>
      </w:r>
      <w:proofErr w:type="spellStart"/>
      <w:r w:rsidRPr="00216723">
        <w:rPr>
          <w:b/>
          <w:bCs/>
          <w:lang w:val="en-US"/>
        </w:rPr>
        <w:t>comuni</w:t>
      </w:r>
      <w:proofErr w:type="spellEnd"/>
      <w:r w:rsidRPr="00216723">
        <w:rPr>
          <w:b/>
          <w:bCs/>
          <w:lang w:val="en-US"/>
        </w:rPr>
        <w:t xml:space="preserve">. </w:t>
      </w:r>
      <w:proofErr w:type="spellStart"/>
      <w:r w:rsidRPr="00216723">
        <w:rPr>
          <w:b/>
          <w:bCs/>
          <w:lang w:val="en-US"/>
        </w:rPr>
        <w:t>Dalla</w:t>
      </w:r>
      <w:proofErr w:type="spellEnd"/>
      <w:r w:rsidRPr="00216723">
        <w:rPr>
          <w:b/>
          <w:bCs/>
          <w:lang w:val="en-US"/>
        </w:rPr>
        <w:t xml:space="preserve"> </w:t>
      </w:r>
      <w:proofErr w:type="spellStart"/>
      <w:r w:rsidRPr="00216723">
        <w:rPr>
          <w:b/>
          <w:bCs/>
          <w:lang w:val="en-US"/>
        </w:rPr>
        <w:t>tradizione</w:t>
      </w:r>
      <w:proofErr w:type="spellEnd"/>
      <w:r w:rsidRPr="00216723">
        <w:rPr>
          <w:b/>
          <w:bCs/>
          <w:lang w:val="en-US"/>
        </w:rPr>
        <w:t xml:space="preserve"> </w:t>
      </w:r>
      <w:proofErr w:type="spellStart"/>
      <w:r w:rsidRPr="00216723">
        <w:rPr>
          <w:b/>
          <w:bCs/>
          <w:lang w:val="en-US"/>
        </w:rPr>
        <w:t>all’innovazione</w:t>
      </w:r>
      <w:proofErr w:type="spellEnd"/>
      <w:r w:rsidRPr="00216723">
        <w:rPr>
          <w:bCs/>
          <w:lang w:val="en-US"/>
        </w:rPr>
        <w:t>, pp. 1-351</w:t>
      </w:r>
      <w:r w:rsidRPr="00216723">
        <w:rPr>
          <w:b/>
          <w:bCs/>
          <w:lang w:val="en-US"/>
        </w:rPr>
        <w:t xml:space="preserve"> </w:t>
      </w:r>
      <w:proofErr w:type="spellStart"/>
      <w:r w:rsidRPr="00216723">
        <w:rPr>
          <w:bCs/>
          <w:lang w:val="en-US"/>
        </w:rPr>
        <w:t>Brunolibri</w:t>
      </w:r>
      <w:proofErr w:type="spellEnd"/>
      <w:r w:rsidRPr="00216723">
        <w:rPr>
          <w:bCs/>
          <w:lang w:val="en-US"/>
        </w:rPr>
        <w:t xml:space="preserve"> </w:t>
      </w:r>
      <w:proofErr w:type="spellStart"/>
      <w:r w:rsidRPr="00216723">
        <w:rPr>
          <w:bCs/>
          <w:lang w:val="en-US"/>
        </w:rPr>
        <w:t>editore</w:t>
      </w:r>
      <w:proofErr w:type="spellEnd"/>
      <w:r w:rsidRPr="00216723">
        <w:rPr>
          <w:bCs/>
          <w:lang w:val="en-US"/>
        </w:rPr>
        <w:t>, 2025. 32</w:t>
      </w:r>
      <w:r w:rsidRPr="00216723">
        <w:rPr>
          <w:bCs/>
          <w:lang w:val="en-US"/>
        </w:rPr>
        <w:tab/>
        <w:t>ISBN: 978-88-98032-89-1.</w:t>
      </w:r>
    </w:p>
    <w:p w:rsidR="00E609D5" w:rsidRDefault="00E609D5" w:rsidP="00E609D5">
      <w:pPr>
        <w:pStyle w:val="Paragrafoelenco"/>
        <w:rPr>
          <w:bCs/>
          <w:lang w:val="en-US"/>
        </w:rPr>
      </w:pPr>
    </w:p>
    <w:p w:rsidR="00E609D5" w:rsidRPr="00216723" w:rsidRDefault="00E609D5" w:rsidP="00E609D5">
      <w:pPr>
        <w:numPr>
          <w:ilvl w:val="0"/>
          <w:numId w:val="2"/>
        </w:numPr>
        <w:spacing w:line="240" w:lineRule="atLeast"/>
        <w:jc w:val="both"/>
        <w:rPr>
          <w:bCs/>
          <w:lang w:val="en-US"/>
        </w:rPr>
      </w:pPr>
      <w:r w:rsidRPr="00216723">
        <w:rPr>
          <w:rFonts w:cs="Times New Roman"/>
          <w:b/>
          <w:bCs/>
          <w:lang w:val="en-US"/>
        </w:rPr>
        <w:t xml:space="preserve"> “</w:t>
      </w:r>
      <w:proofErr w:type="spellStart"/>
      <w:r w:rsidRPr="00216723">
        <w:rPr>
          <w:b/>
        </w:rPr>
        <w:t>Integrated</w:t>
      </w:r>
      <w:proofErr w:type="spellEnd"/>
      <w:r w:rsidRPr="00216723">
        <w:rPr>
          <w:b/>
        </w:rPr>
        <w:t xml:space="preserve"> Reporting and </w:t>
      </w:r>
      <w:proofErr w:type="spellStart"/>
      <w:r w:rsidRPr="00216723">
        <w:rPr>
          <w:b/>
        </w:rPr>
        <w:t>SDGs</w:t>
      </w:r>
      <w:proofErr w:type="spellEnd"/>
      <w:r w:rsidRPr="00216723">
        <w:rPr>
          <w:b/>
        </w:rPr>
        <w:t xml:space="preserve"> in the Public Sector: </w:t>
      </w:r>
      <w:proofErr w:type="spellStart"/>
      <w:r w:rsidRPr="00216723">
        <w:rPr>
          <w:b/>
        </w:rPr>
        <w:t>Insights</w:t>
      </w:r>
      <w:proofErr w:type="spellEnd"/>
      <w:r w:rsidRPr="00216723">
        <w:rPr>
          <w:b/>
        </w:rPr>
        <w:t xml:space="preserve"> from a Small </w:t>
      </w:r>
      <w:proofErr w:type="spellStart"/>
      <w:r w:rsidRPr="00216723">
        <w:rPr>
          <w:b/>
        </w:rPr>
        <w:t>Italian</w:t>
      </w:r>
      <w:proofErr w:type="spellEnd"/>
      <w:r w:rsidRPr="00216723">
        <w:rPr>
          <w:b/>
        </w:rPr>
        <w:t xml:space="preserve"> </w:t>
      </w:r>
      <w:proofErr w:type="spellStart"/>
      <w:r w:rsidRPr="00216723">
        <w:rPr>
          <w:b/>
        </w:rPr>
        <w:t>Municipality</w:t>
      </w:r>
      <w:proofErr w:type="spellEnd"/>
      <w:r w:rsidRPr="00216723">
        <w:rPr>
          <w:b/>
        </w:rPr>
        <w:t>”</w:t>
      </w:r>
      <w:r w:rsidRPr="00216723">
        <w:t xml:space="preserve">, Adinolfi R., Lucchese M., Solimene S., </w:t>
      </w:r>
      <w:proofErr w:type="spellStart"/>
      <w:r w:rsidRPr="00216723">
        <w:t>accepted</w:t>
      </w:r>
      <w:proofErr w:type="spellEnd"/>
      <w:r w:rsidRPr="00216723">
        <w:t xml:space="preserve"> for </w:t>
      </w:r>
      <w:proofErr w:type="spellStart"/>
      <w:r w:rsidRPr="00216723">
        <w:t>publication</w:t>
      </w:r>
      <w:proofErr w:type="spellEnd"/>
      <w:r w:rsidRPr="00216723">
        <w:t xml:space="preserve"> on </w:t>
      </w:r>
      <w:r w:rsidRPr="00216723">
        <w:rPr>
          <w:i/>
          <w:iCs/>
          <w:sz w:val="23"/>
          <w:szCs w:val="23"/>
        </w:rPr>
        <w:t xml:space="preserve">Corporate </w:t>
      </w:r>
      <w:proofErr w:type="spellStart"/>
      <w:r w:rsidRPr="00216723">
        <w:rPr>
          <w:i/>
          <w:iCs/>
          <w:sz w:val="23"/>
          <w:szCs w:val="23"/>
        </w:rPr>
        <w:t>Ownership</w:t>
      </w:r>
      <w:proofErr w:type="spellEnd"/>
      <w:r w:rsidRPr="00216723">
        <w:rPr>
          <w:i/>
          <w:iCs/>
          <w:sz w:val="23"/>
          <w:szCs w:val="23"/>
        </w:rPr>
        <w:t xml:space="preserve"> and Control </w:t>
      </w:r>
      <w:r w:rsidRPr="00216723">
        <w:rPr>
          <w:sz w:val="23"/>
          <w:szCs w:val="23"/>
        </w:rPr>
        <w:t>journal ISSN – 1810-3057.</w:t>
      </w:r>
    </w:p>
    <w:p w:rsidR="005D6CDA" w:rsidRDefault="005D6CDA">
      <w:pPr>
        <w:rPr>
          <w:rFonts w:cs="Times New Roman"/>
          <w:b/>
          <w:bCs/>
          <w:lang w:val="en-US"/>
        </w:rPr>
      </w:pPr>
      <w:r>
        <w:rPr>
          <w:rFonts w:cs="Times New Roman"/>
          <w:b/>
          <w:bCs/>
          <w:lang w:val="en-US"/>
        </w:rPr>
        <w:br w:type="page"/>
      </w:r>
    </w:p>
    <w:p w:rsidR="0021167F" w:rsidRDefault="0021167F" w:rsidP="0021167F">
      <w:pPr>
        <w:spacing w:line="240" w:lineRule="atLeast"/>
        <w:jc w:val="both"/>
        <w:rPr>
          <w:rFonts w:cs="Times New Roman"/>
          <w:b/>
          <w:bCs/>
          <w:lang w:val="en-US"/>
        </w:rPr>
      </w:pPr>
    </w:p>
    <w:p w:rsidR="00E609D5" w:rsidRDefault="00E609D5" w:rsidP="00E609D5">
      <w:pPr>
        <w:spacing w:line="240" w:lineRule="atLeast"/>
        <w:jc w:val="both"/>
        <w:rPr>
          <w:rFonts w:cs="Times New Roman"/>
          <w:b/>
          <w:bCs/>
          <w:u w:val="single"/>
        </w:rPr>
      </w:pPr>
      <w:r>
        <w:rPr>
          <w:rFonts w:cs="Times New Roman"/>
          <w:b/>
          <w:bCs/>
          <w:u w:val="single"/>
        </w:rPr>
        <w:t xml:space="preserve">10 – </w:t>
      </w:r>
      <w:proofErr w:type="spellStart"/>
      <w:r>
        <w:rPr>
          <w:rFonts w:cs="Times New Roman"/>
          <w:b/>
          <w:bCs/>
          <w:u w:val="single"/>
        </w:rPr>
        <w:t>A</w:t>
      </w:r>
      <w:r w:rsidR="005D6CDA">
        <w:rPr>
          <w:rFonts w:cs="Times New Roman"/>
          <w:b/>
          <w:bCs/>
          <w:u w:val="single"/>
        </w:rPr>
        <w:t>ttivita’</w:t>
      </w:r>
      <w:proofErr w:type="spellEnd"/>
      <w:r w:rsidR="005D6CDA">
        <w:rPr>
          <w:rFonts w:cs="Times New Roman"/>
          <w:b/>
          <w:bCs/>
          <w:u w:val="single"/>
        </w:rPr>
        <w:t xml:space="preserve"> </w:t>
      </w:r>
      <w:r w:rsidR="005D6CDA" w:rsidRPr="00E609D5">
        <w:rPr>
          <w:rFonts w:cs="Times New Roman"/>
          <w:b/>
          <w:bCs/>
          <w:u w:val="single"/>
        </w:rPr>
        <w:t>scientifica e didattica</w:t>
      </w:r>
      <w:r w:rsidR="005D6CDA">
        <w:rPr>
          <w:rFonts w:cs="Times New Roman"/>
          <w:b/>
          <w:bCs/>
          <w:u w:val="single"/>
        </w:rPr>
        <w:t xml:space="preserve"> svolta nel</w:t>
      </w:r>
      <w:r w:rsidR="005D6CDA" w:rsidRPr="00E609D5">
        <w:rPr>
          <w:rFonts w:cs="Times New Roman"/>
          <w:b/>
          <w:bCs/>
          <w:u w:val="single"/>
        </w:rPr>
        <w:t xml:space="preserve">la </w:t>
      </w:r>
      <w:r w:rsidRPr="00E609D5">
        <w:rPr>
          <w:rFonts w:cs="Times New Roman"/>
          <w:b/>
          <w:bCs/>
          <w:u w:val="single"/>
        </w:rPr>
        <w:t>posizione univers</w:t>
      </w:r>
      <w:r>
        <w:rPr>
          <w:rFonts w:cs="Times New Roman"/>
          <w:b/>
          <w:bCs/>
          <w:u w:val="single"/>
        </w:rPr>
        <w:t xml:space="preserve">itaria di Ricercatore di tipo b. (Art. 4 </w:t>
      </w:r>
      <w:r w:rsidR="005D6CDA">
        <w:rPr>
          <w:rFonts w:cs="Times New Roman"/>
          <w:b/>
          <w:bCs/>
          <w:u w:val="single"/>
        </w:rPr>
        <w:t>bando)</w:t>
      </w:r>
    </w:p>
    <w:p w:rsidR="00E609D5" w:rsidRDefault="00E609D5" w:rsidP="0021167F">
      <w:pPr>
        <w:spacing w:line="240" w:lineRule="atLeast"/>
        <w:jc w:val="both"/>
        <w:rPr>
          <w:rFonts w:cs="Times New Roman"/>
          <w:b/>
          <w:bCs/>
          <w:lang w:val="en-US"/>
        </w:rPr>
      </w:pPr>
    </w:p>
    <w:p w:rsidR="005D6CDA" w:rsidRDefault="005D6CDA" w:rsidP="005D6CDA">
      <w:pPr>
        <w:spacing w:line="240" w:lineRule="atLeast"/>
        <w:ind w:left="709" w:firstLine="709"/>
        <w:jc w:val="both"/>
        <w:rPr>
          <w:rFonts w:cs="Times New Roman"/>
        </w:rPr>
      </w:pPr>
      <w:r>
        <w:rPr>
          <w:rFonts w:cs="Times New Roman"/>
        </w:rPr>
        <w:t xml:space="preserve">Docente dei corsi di “Programmazione e controllo” </w:t>
      </w:r>
      <w:proofErr w:type="gramStart"/>
      <w:r>
        <w:rPr>
          <w:rFonts w:cs="Times New Roman"/>
        </w:rPr>
        <w:t>e “</w:t>
      </w:r>
      <w:proofErr w:type="gramEnd"/>
      <w:r>
        <w:rPr>
          <w:rFonts w:cs="Times New Roman"/>
        </w:rPr>
        <w:t>Bilancio e fiscalità per le imprese” per l’anno economico 2022-2023; 2023-2024, 2024-2025.</w:t>
      </w:r>
    </w:p>
    <w:p w:rsidR="005D6CDA" w:rsidRDefault="005D6CDA" w:rsidP="005D6CDA">
      <w:pPr>
        <w:spacing w:line="240" w:lineRule="atLeast"/>
        <w:ind w:left="709" w:firstLine="709"/>
        <w:jc w:val="both"/>
        <w:rPr>
          <w:rFonts w:cs="Times New Roman"/>
        </w:rPr>
      </w:pPr>
    </w:p>
    <w:p w:rsidR="005D6CDA" w:rsidRDefault="005D6CDA" w:rsidP="005D6CDA">
      <w:pPr>
        <w:spacing w:line="240" w:lineRule="atLeast"/>
        <w:ind w:left="709" w:firstLine="709"/>
        <w:jc w:val="both"/>
        <w:rPr>
          <w:rFonts w:cs="Times New Roman"/>
        </w:rPr>
      </w:pPr>
      <w:r>
        <w:rPr>
          <w:rFonts w:cs="Times New Roman"/>
        </w:rPr>
        <w:t xml:space="preserve">Docente dei corsi di “Programmazione e controllo” </w:t>
      </w:r>
      <w:proofErr w:type="gramStart"/>
      <w:r>
        <w:rPr>
          <w:rFonts w:cs="Times New Roman"/>
        </w:rPr>
        <w:t>e “</w:t>
      </w:r>
      <w:proofErr w:type="gramEnd"/>
      <w:r>
        <w:rPr>
          <w:rFonts w:cs="Times New Roman"/>
        </w:rPr>
        <w:t>Bilancio e fiscalità per le imprese” per l’anno economico 2022-2023;</w:t>
      </w:r>
      <w:r w:rsidRPr="00A11E2C">
        <w:rPr>
          <w:rFonts w:cs="Times New Roman"/>
        </w:rPr>
        <w:t xml:space="preserve"> </w:t>
      </w:r>
      <w:r>
        <w:rPr>
          <w:rFonts w:cs="Times New Roman"/>
        </w:rPr>
        <w:t>2023-2024, 2024-2025.</w:t>
      </w:r>
    </w:p>
    <w:p w:rsidR="005D6CDA" w:rsidRDefault="005D6CDA" w:rsidP="005D6CDA">
      <w:pPr>
        <w:spacing w:line="240" w:lineRule="atLeast"/>
        <w:ind w:left="709" w:firstLine="709"/>
        <w:jc w:val="both"/>
        <w:rPr>
          <w:rFonts w:cs="Times New Roman"/>
        </w:rPr>
      </w:pPr>
    </w:p>
    <w:p w:rsidR="005D6CDA" w:rsidRDefault="005D6CDA" w:rsidP="005D6CDA">
      <w:pPr>
        <w:spacing w:line="240" w:lineRule="atLeast"/>
        <w:ind w:left="708" w:firstLine="708"/>
        <w:jc w:val="both"/>
      </w:pPr>
      <w:r w:rsidRPr="001912DD">
        <w:t>Università della Campania “Luigi Vanvitelli”</w:t>
      </w:r>
      <w:r>
        <w:t xml:space="preserve">, Caserta (CE) docente del </w:t>
      </w:r>
      <w:r w:rsidRPr="001912DD">
        <w:t>Master in Pubblica Amministrazione: innovazione tecnologica</w:t>
      </w:r>
      <w:r>
        <w:t>, anno 2023.</w:t>
      </w:r>
    </w:p>
    <w:p w:rsidR="005D6CDA" w:rsidRDefault="005D6CDA" w:rsidP="005D6CDA">
      <w:pPr>
        <w:spacing w:line="240" w:lineRule="atLeast"/>
        <w:ind w:left="708" w:firstLine="708"/>
        <w:jc w:val="both"/>
        <w:rPr>
          <w:rFonts w:cs="Times New Roman"/>
        </w:rPr>
      </w:pPr>
    </w:p>
    <w:p w:rsidR="005D6CDA" w:rsidRPr="005D6CDA" w:rsidRDefault="005D6CDA" w:rsidP="005D6CDA">
      <w:pPr>
        <w:spacing w:line="240" w:lineRule="atLeast"/>
        <w:ind w:left="708" w:firstLine="708"/>
        <w:jc w:val="both"/>
        <w:rPr>
          <w:rFonts w:cs="Times New Roman"/>
        </w:rPr>
      </w:pPr>
      <w:r>
        <w:t xml:space="preserve">Docente principale e coordinatore didattico Corso di formazione INPS-Valore P.A. </w:t>
      </w:r>
      <w:r w:rsidRPr="00A11E2C">
        <w:t>“</w:t>
      </w:r>
      <w:proofErr w:type="spellStart"/>
      <w:r w:rsidRPr="00A11E2C">
        <w:t>Governance</w:t>
      </w:r>
      <w:proofErr w:type="spellEnd"/>
      <w:r w:rsidRPr="00A11E2C">
        <w:t xml:space="preserve"> Pubblica: strumenti di monitoraggio e comunicazione efficace”</w:t>
      </w:r>
      <w:r>
        <w:t>, UNIBAS, 2024-2025.</w:t>
      </w:r>
    </w:p>
    <w:p w:rsidR="005D6CDA" w:rsidRDefault="005D6CDA" w:rsidP="005D6CDA"/>
    <w:p w:rsidR="005D6CDA" w:rsidRPr="002009FC" w:rsidRDefault="005D6CDA" w:rsidP="005D6CDA">
      <w:pPr>
        <w:spacing w:line="240" w:lineRule="atLeast"/>
        <w:ind w:left="708" w:firstLine="708"/>
        <w:jc w:val="both"/>
      </w:pPr>
      <w:r>
        <w:t xml:space="preserve">Responsabile del progetto di ricerca “La </w:t>
      </w:r>
      <w:proofErr w:type="spellStart"/>
      <w:r>
        <w:t>readability</w:t>
      </w:r>
      <w:proofErr w:type="spellEnd"/>
      <w:r>
        <w:t xml:space="preserve"> dei bilanci degli Enti Locali” – Università della Basilicata.</w:t>
      </w:r>
    </w:p>
    <w:p w:rsidR="003A1A4C" w:rsidRDefault="003A1A4C" w:rsidP="003A1A4C">
      <w:pPr>
        <w:spacing w:line="240" w:lineRule="atLeast"/>
        <w:jc w:val="both"/>
        <w:rPr>
          <w:rFonts w:cs="Times New Roman"/>
        </w:rPr>
      </w:pPr>
    </w:p>
    <w:p w:rsidR="003A1A4C" w:rsidRDefault="003A1A4C" w:rsidP="003A1A4C">
      <w:pPr>
        <w:spacing w:line="240" w:lineRule="atLeast"/>
        <w:ind w:left="705" w:firstLine="708"/>
        <w:jc w:val="both"/>
        <w:rPr>
          <w:rFonts w:cs="Times New Roman"/>
        </w:rPr>
      </w:pPr>
      <w:r>
        <w:rPr>
          <w:rFonts w:cs="Times New Roman"/>
        </w:rPr>
        <w:t xml:space="preserve">Zagabria, </w:t>
      </w:r>
      <w:proofErr w:type="spellStart"/>
      <w:r>
        <w:rPr>
          <w:rFonts w:cs="Times New Roman"/>
        </w:rPr>
        <w:t>European</w:t>
      </w:r>
      <w:proofErr w:type="spellEnd"/>
      <w:r>
        <w:rPr>
          <w:rFonts w:cs="Times New Roman"/>
        </w:rPr>
        <w:t xml:space="preserve"> Group for Public Administration (EGPA), presentazione del </w:t>
      </w:r>
      <w:proofErr w:type="spellStart"/>
      <w:r>
        <w:rPr>
          <w:rFonts w:cs="Times New Roman"/>
        </w:rPr>
        <w:t>paper</w:t>
      </w:r>
      <w:proofErr w:type="spellEnd"/>
      <w:r>
        <w:rPr>
          <w:rFonts w:cs="Times New Roman"/>
        </w:rPr>
        <w:t xml:space="preserve"> “</w:t>
      </w:r>
      <w:proofErr w:type="spellStart"/>
      <w:r w:rsidRPr="00A94F37">
        <w:rPr>
          <w:rFonts w:cs="Times New Roman"/>
        </w:rPr>
        <w:t>Implementation</w:t>
      </w:r>
      <w:proofErr w:type="spellEnd"/>
      <w:r w:rsidRPr="00A94F37">
        <w:rPr>
          <w:rFonts w:cs="Times New Roman"/>
        </w:rPr>
        <w:t xml:space="preserve"> of </w:t>
      </w:r>
      <w:proofErr w:type="spellStart"/>
      <w:r w:rsidRPr="00A94F37">
        <w:rPr>
          <w:rFonts w:cs="Times New Roman"/>
        </w:rPr>
        <w:t>integrated</w:t>
      </w:r>
      <w:proofErr w:type="spellEnd"/>
      <w:r w:rsidRPr="00A94F37">
        <w:rPr>
          <w:rFonts w:cs="Times New Roman"/>
        </w:rPr>
        <w:t xml:space="preserve"> reporting in the public </w:t>
      </w:r>
      <w:proofErr w:type="spellStart"/>
      <w:r w:rsidRPr="00A94F37">
        <w:rPr>
          <w:rFonts w:cs="Times New Roman"/>
        </w:rPr>
        <w:t>sector_the</w:t>
      </w:r>
      <w:proofErr w:type="spellEnd"/>
      <w:r w:rsidRPr="00A94F37">
        <w:rPr>
          <w:rFonts w:cs="Times New Roman"/>
        </w:rPr>
        <w:t xml:space="preserve"> case of an </w:t>
      </w:r>
      <w:proofErr w:type="spellStart"/>
      <w:r w:rsidRPr="00A94F37">
        <w:rPr>
          <w:rFonts w:cs="Times New Roman"/>
        </w:rPr>
        <w:t>Italian</w:t>
      </w:r>
      <w:proofErr w:type="spellEnd"/>
      <w:r w:rsidRPr="00A94F37">
        <w:rPr>
          <w:rFonts w:cs="Times New Roman"/>
        </w:rPr>
        <w:t xml:space="preserve"> </w:t>
      </w:r>
      <w:proofErr w:type="spellStart"/>
      <w:r w:rsidRPr="00A94F37">
        <w:rPr>
          <w:rFonts w:cs="Times New Roman"/>
        </w:rPr>
        <w:t>municipality</w:t>
      </w:r>
      <w:proofErr w:type="spellEnd"/>
      <w:r>
        <w:rPr>
          <w:rFonts w:cs="Times New Roman"/>
        </w:rPr>
        <w:t>”, 27-28 aprile 2023</w:t>
      </w:r>
    </w:p>
    <w:p w:rsidR="003A1A4C" w:rsidRDefault="003A1A4C" w:rsidP="003A1A4C">
      <w:pPr>
        <w:rPr>
          <w:rFonts w:cs="Times New Roman"/>
        </w:rPr>
      </w:pPr>
    </w:p>
    <w:p w:rsidR="003A1A4C" w:rsidRDefault="003A1A4C" w:rsidP="003A1A4C">
      <w:pPr>
        <w:ind w:left="705" w:firstLine="708"/>
      </w:pPr>
      <w:r>
        <w:t xml:space="preserve">Potenza, </w:t>
      </w:r>
      <w:proofErr w:type="spellStart"/>
      <w:r>
        <w:t>European</w:t>
      </w:r>
      <w:proofErr w:type="spellEnd"/>
      <w:r>
        <w:t xml:space="preserve"> Group for Public Administration (EGPA), membro del comitato </w:t>
      </w:r>
      <w:proofErr w:type="gramStart"/>
      <w:r>
        <w:t>organizzatore  e</w:t>
      </w:r>
      <w:proofErr w:type="gramEnd"/>
      <w:r>
        <w:t xml:space="preserve"> presentazione </w:t>
      </w:r>
      <w:proofErr w:type="spellStart"/>
      <w:r>
        <w:t>paper</w:t>
      </w:r>
      <w:proofErr w:type="spellEnd"/>
      <w:r>
        <w:t xml:space="preserve"> “</w:t>
      </w:r>
      <w:proofErr w:type="spellStart"/>
      <w:r w:rsidRPr="00BE7D5F">
        <w:t>Factors</w:t>
      </w:r>
      <w:proofErr w:type="spellEnd"/>
      <w:r w:rsidRPr="00BE7D5F">
        <w:t xml:space="preserve">, </w:t>
      </w:r>
      <w:proofErr w:type="spellStart"/>
      <w:r w:rsidRPr="00BE7D5F">
        <w:t>determinants</w:t>
      </w:r>
      <w:proofErr w:type="spellEnd"/>
      <w:r w:rsidRPr="00BE7D5F">
        <w:t xml:space="preserve"> and </w:t>
      </w:r>
      <w:proofErr w:type="spellStart"/>
      <w:r w:rsidRPr="00BE7D5F">
        <w:t>consequences</w:t>
      </w:r>
      <w:proofErr w:type="spellEnd"/>
      <w:r w:rsidRPr="00BE7D5F">
        <w:t xml:space="preserve"> </w:t>
      </w:r>
      <w:proofErr w:type="spellStart"/>
      <w:r w:rsidRPr="00BE7D5F">
        <w:t>influencing</w:t>
      </w:r>
      <w:proofErr w:type="spellEnd"/>
      <w:r w:rsidRPr="00BE7D5F">
        <w:t xml:space="preserve"> </w:t>
      </w:r>
      <w:proofErr w:type="spellStart"/>
      <w:r w:rsidRPr="00BE7D5F">
        <w:t>readability</w:t>
      </w:r>
      <w:proofErr w:type="spellEnd"/>
      <w:r w:rsidRPr="00BE7D5F">
        <w:t xml:space="preserve"> </w:t>
      </w:r>
      <w:proofErr w:type="spellStart"/>
      <w:r w:rsidRPr="00BE7D5F">
        <w:t>through</w:t>
      </w:r>
      <w:proofErr w:type="spellEnd"/>
      <w:r w:rsidRPr="00BE7D5F">
        <w:t xml:space="preserve"> </w:t>
      </w:r>
      <w:proofErr w:type="spellStart"/>
      <w:r w:rsidRPr="00BE7D5F">
        <w:t>digital</w:t>
      </w:r>
      <w:proofErr w:type="spellEnd"/>
      <w:r w:rsidRPr="00BE7D5F">
        <w:t xml:space="preserve"> </w:t>
      </w:r>
      <w:proofErr w:type="spellStart"/>
      <w:r w:rsidRPr="00BE7D5F">
        <w:t>transparency</w:t>
      </w:r>
      <w:proofErr w:type="spellEnd"/>
      <w:r>
        <w:t>”, 9-10 maggio 2024.</w:t>
      </w:r>
    </w:p>
    <w:p w:rsidR="003A1A4C" w:rsidRDefault="003A1A4C" w:rsidP="003A1A4C">
      <w:pPr>
        <w:rPr>
          <w:rFonts w:cs="Times New Roman"/>
        </w:rPr>
      </w:pPr>
    </w:p>
    <w:p w:rsidR="003A1A4C" w:rsidRDefault="003A1A4C" w:rsidP="003A1A4C">
      <w:pPr>
        <w:ind w:left="705" w:firstLine="708"/>
      </w:pPr>
      <w:r>
        <w:t xml:space="preserve">Udine, Comparative International </w:t>
      </w:r>
      <w:proofErr w:type="spellStart"/>
      <w:r>
        <w:t>Governmental</w:t>
      </w:r>
      <w:proofErr w:type="spellEnd"/>
      <w:r>
        <w:t xml:space="preserve"> Accounting </w:t>
      </w:r>
      <w:proofErr w:type="spellStart"/>
      <w:r>
        <w:t>Research</w:t>
      </w:r>
      <w:proofErr w:type="spellEnd"/>
      <w:r>
        <w:t xml:space="preserve"> (CIGAR Network - 2024), presentazione del </w:t>
      </w:r>
      <w:proofErr w:type="spellStart"/>
      <w:r>
        <w:t>paper</w:t>
      </w:r>
      <w:proofErr w:type="spellEnd"/>
      <w:r>
        <w:t xml:space="preserve"> “</w:t>
      </w:r>
      <w:r w:rsidRPr="00BE7D5F">
        <w:t xml:space="preserve">The </w:t>
      </w:r>
      <w:proofErr w:type="spellStart"/>
      <w:r w:rsidRPr="00BE7D5F">
        <w:t>migration</w:t>
      </w:r>
      <w:proofErr w:type="spellEnd"/>
      <w:r w:rsidRPr="00BE7D5F">
        <w:t xml:space="preserve"> to the </w:t>
      </w:r>
      <w:proofErr w:type="spellStart"/>
      <w:r w:rsidRPr="00BE7D5F">
        <w:t>cloud</w:t>
      </w:r>
      <w:proofErr w:type="spellEnd"/>
      <w:r w:rsidRPr="00BE7D5F">
        <w:t xml:space="preserve"> of management and </w:t>
      </w:r>
      <w:proofErr w:type="spellStart"/>
      <w:r w:rsidRPr="00BE7D5F">
        <w:t>accounting</w:t>
      </w:r>
      <w:proofErr w:type="spellEnd"/>
      <w:r w:rsidRPr="00BE7D5F">
        <w:t xml:space="preserve"> software in </w:t>
      </w:r>
      <w:proofErr w:type="spellStart"/>
      <w:r w:rsidRPr="00BE7D5F">
        <w:t>local</w:t>
      </w:r>
      <w:proofErr w:type="spellEnd"/>
      <w:r w:rsidRPr="00BE7D5F">
        <w:t xml:space="preserve"> public </w:t>
      </w:r>
      <w:proofErr w:type="spellStart"/>
      <w:r w:rsidRPr="00BE7D5F">
        <w:t>administration</w:t>
      </w:r>
      <w:proofErr w:type="spellEnd"/>
      <w:r w:rsidRPr="00BE7D5F">
        <w:t xml:space="preserve">: </w:t>
      </w:r>
      <w:proofErr w:type="spellStart"/>
      <w:r w:rsidRPr="00BE7D5F">
        <w:t>challenges</w:t>
      </w:r>
      <w:proofErr w:type="spellEnd"/>
      <w:r w:rsidRPr="00BE7D5F">
        <w:t xml:space="preserve">, </w:t>
      </w:r>
      <w:proofErr w:type="spellStart"/>
      <w:r w:rsidRPr="00BE7D5F">
        <w:t>risks</w:t>
      </w:r>
      <w:proofErr w:type="spellEnd"/>
      <w:r w:rsidRPr="00BE7D5F">
        <w:t xml:space="preserve">, and </w:t>
      </w:r>
      <w:proofErr w:type="spellStart"/>
      <w:r w:rsidRPr="00BE7D5F">
        <w:t>opportunities</w:t>
      </w:r>
      <w:proofErr w:type="spellEnd"/>
      <w:r>
        <w:t>”, 12-14 giugno 2024</w:t>
      </w:r>
    </w:p>
    <w:p w:rsidR="003A1A4C" w:rsidRDefault="003A1A4C" w:rsidP="003A1A4C">
      <w:pPr>
        <w:rPr>
          <w:rFonts w:cs="Times New Roman"/>
        </w:rPr>
      </w:pPr>
    </w:p>
    <w:p w:rsidR="003A1A4C" w:rsidRDefault="003A1A4C" w:rsidP="003A1A4C">
      <w:pPr>
        <w:ind w:left="705" w:firstLine="708"/>
      </w:pPr>
      <w:r>
        <w:t xml:space="preserve">Ancona, SIDREA 2024, presentazione </w:t>
      </w:r>
      <w:proofErr w:type="spellStart"/>
      <w:r>
        <w:t>paper</w:t>
      </w:r>
      <w:proofErr w:type="spellEnd"/>
      <w:r>
        <w:t xml:space="preserve"> “</w:t>
      </w:r>
      <w:proofErr w:type="spellStart"/>
      <w:r w:rsidRPr="00BE7D5F">
        <w:t>Surveying</w:t>
      </w:r>
      <w:proofErr w:type="spellEnd"/>
      <w:r w:rsidRPr="00BE7D5F">
        <w:t xml:space="preserve"> the </w:t>
      </w:r>
      <w:proofErr w:type="spellStart"/>
      <w:r w:rsidRPr="00BE7D5F">
        <w:t>Shift_Local</w:t>
      </w:r>
      <w:proofErr w:type="spellEnd"/>
      <w:r w:rsidRPr="00BE7D5F">
        <w:t xml:space="preserve"> </w:t>
      </w:r>
      <w:proofErr w:type="spellStart"/>
      <w:r w:rsidRPr="00BE7D5F">
        <w:t>Governments</w:t>
      </w:r>
      <w:proofErr w:type="spellEnd"/>
      <w:r w:rsidRPr="00BE7D5F">
        <w:t xml:space="preserve">' </w:t>
      </w:r>
      <w:proofErr w:type="spellStart"/>
      <w:r w:rsidRPr="00BE7D5F">
        <w:t>Cloud</w:t>
      </w:r>
      <w:proofErr w:type="spellEnd"/>
      <w:r w:rsidRPr="00BE7D5F">
        <w:t xml:space="preserve"> Migration and </w:t>
      </w:r>
      <w:proofErr w:type="spellStart"/>
      <w:r w:rsidRPr="00BE7D5F">
        <w:t>Mayoral</w:t>
      </w:r>
      <w:proofErr w:type="spellEnd"/>
      <w:r w:rsidRPr="00BE7D5F">
        <w:t xml:space="preserve"> </w:t>
      </w:r>
      <w:proofErr w:type="spellStart"/>
      <w:r w:rsidRPr="00BE7D5F">
        <w:t>Characteristics</w:t>
      </w:r>
      <w:proofErr w:type="spellEnd"/>
      <w:r w:rsidRPr="00BE7D5F">
        <w:t xml:space="preserve"> Impact</w:t>
      </w:r>
      <w:r>
        <w:t>”, 12-13 settembre 2024.</w:t>
      </w:r>
    </w:p>
    <w:p w:rsidR="003A1A4C" w:rsidRDefault="003A1A4C" w:rsidP="003A1A4C">
      <w:pPr>
        <w:rPr>
          <w:rFonts w:cs="Times New Roman"/>
        </w:rPr>
      </w:pPr>
    </w:p>
    <w:p w:rsidR="003A1A4C" w:rsidRDefault="003A1A4C" w:rsidP="003A1A4C">
      <w:pPr>
        <w:ind w:left="705" w:firstLine="708"/>
      </w:pPr>
      <w:r>
        <w:t xml:space="preserve">Matera, Regione Basilicata e MEF, 3 aprile 2025. Relatore al convegno “La riforma </w:t>
      </w:r>
      <w:proofErr w:type="spellStart"/>
      <w:r>
        <w:t>Accrual</w:t>
      </w:r>
      <w:proofErr w:type="spellEnd"/>
      <w:r>
        <w:t xml:space="preserve">. Aspetti normativo-contabili e applicazioni al sistema contabile degli enti pubblici territoriali. </w:t>
      </w:r>
    </w:p>
    <w:p w:rsidR="005D6CDA" w:rsidRDefault="005D6CDA" w:rsidP="005D6CDA">
      <w:pPr>
        <w:spacing w:line="240" w:lineRule="atLeast"/>
        <w:ind w:left="709" w:firstLine="709"/>
        <w:jc w:val="both"/>
        <w:rPr>
          <w:rFonts w:cs="Times New Roman"/>
        </w:rPr>
      </w:pPr>
    </w:p>
    <w:p w:rsidR="00890979" w:rsidRDefault="00890979" w:rsidP="0021167F">
      <w:pPr>
        <w:spacing w:line="240" w:lineRule="atLeast"/>
        <w:jc w:val="both"/>
        <w:rPr>
          <w:rFonts w:cs="Times New Roman"/>
        </w:rPr>
      </w:pPr>
      <w:r>
        <w:rPr>
          <w:rFonts w:cs="Times New Roman"/>
        </w:rPr>
        <w:t>Salerno, lì 18/04/2025</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Dott. Raffaele Adinolfi</w:t>
      </w:r>
    </w:p>
    <w:p w:rsidR="00890979" w:rsidRPr="00890979" w:rsidRDefault="00890979" w:rsidP="0021167F">
      <w:pPr>
        <w:spacing w:line="240" w:lineRule="atLeast"/>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sectPr w:rsidR="00890979" w:rsidRPr="00890979" w:rsidSect="00B803B6">
      <w:headerReference w:type="default" r:id="rId9"/>
      <w:footerReference w:type="default" r:id="rId10"/>
      <w:pgSz w:w="11906" w:h="16838"/>
      <w:pgMar w:top="1417"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1E" w:rsidRDefault="00BF7D1E">
      <w:pPr>
        <w:rPr>
          <w:rFonts w:cs="Times New Roman"/>
        </w:rPr>
      </w:pPr>
      <w:r>
        <w:rPr>
          <w:rFonts w:cs="Times New Roman"/>
        </w:rPr>
        <w:separator/>
      </w:r>
    </w:p>
  </w:endnote>
  <w:endnote w:type="continuationSeparator" w:id="0">
    <w:p w:rsidR="00BF7D1E" w:rsidRDefault="00BF7D1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B9" w:rsidRDefault="002470B9">
    <w:pPr>
      <w:pStyle w:val="Pidipagina"/>
    </w:pPr>
    <w:r>
      <w:tab/>
      <w:t>Curriculum vitae del dott. Raffaele Adinolfi</w:t>
    </w:r>
    <w:r>
      <w:tab/>
      <w:t xml:space="preserve">Pag. </w:t>
    </w:r>
    <w:r>
      <w:rPr>
        <w:rStyle w:val="Numeropagina"/>
      </w:rPr>
      <w:fldChar w:fldCharType="begin"/>
    </w:r>
    <w:r>
      <w:rPr>
        <w:rStyle w:val="Numeropagina"/>
      </w:rPr>
      <w:instrText xml:space="preserve"> PAGE </w:instrText>
    </w:r>
    <w:r>
      <w:rPr>
        <w:rStyle w:val="Numeropagina"/>
      </w:rPr>
      <w:fldChar w:fldCharType="separate"/>
    </w:r>
    <w:r w:rsidR="0092088E">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1E" w:rsidRDefault="00BF7D1E">
      <w:pPr>
        <w:rPr>
          <w:rFonts w:cs="Times New Roman"/>
        </w:rPr>
      </w:pPr>
      <w:r>
        <w:rPr>
          <w:rFonts w:cs="Times New Roman"/>
        </w:rPr>
        <w:separator/>
      </w:r>
    </w:p>
  </w:footnote>
  <w:footnote w:type="continuationSeparator" w:id="0">
    <w:p w:rsidR="00BF7D1E" w:rsidRDefault="00BF7D1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B9" w:rsidRDefault="002470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F04"/>
    <w:multiLevelType w:val="singleLevel"/>
    <w:tmpl w:val="2B2A334E"/>
    <w:lvl w:ilvl="0">
      <w:numFmt w:val="bullet"/>
      <w:lvlText w:val="-"/>
      <w:lvlJc w:val="left"/>
      <w:pPr>
        <w:tabs>
          <w:tab w:val="num" w:pos="1065"/>
        </w:tabs>
        <w:ind w:left="1065" w:hanging="360"/>
      </w:pPr>
      <w:rPr>
        <w:rFonts w:hint="default"/>
      </w:rPr>
    </w:lvl>
  </w:abstractNum>
  <w:abstractNum w:abstractNumId="1" w15:restartNumberingAfterBreak="0">
    <w:nsid w:val="041F49F5"/>
    <w:multiLevelType w:val="hybridMultilevel"/>
    <w:tmpl w:val="0B92646A"/>
    <w:lvl w:ilvl="0" w:tplc="CD70D7A0">
      <w:start w:val="10"/>
      <w:numFmt w:val="bullet"/>
      <w:lvlText w:val="-"/>
      <w:lvlJc w:val="left"/>
      <w:pPr>
        <w:tabs>
          <w:tab w:val="num" w:pos="1069"/>
        </w:tabs>
        <w:ind w:left="1069" w:hanging="360"/>
      </w:pPr>
      <w:rPr>
        <w:rFonts w:hint="default"/>
      </w:rPr>
    </w:lvl>
    <w:lvl w:ilvl="1" w:tplc="04100003">
      <w:start w:val="1"/>
      <w:numFmt w:val="bullet"/>
      <w:lvlText w:val="o"/>
      <w:lvlJc w:val="left"/>
      <w:pPr>
        <w:tabs>
          <w:tab w:val="num" w:pos="1582"/>
        </w:tabs>
        <w:ind w:left="1582" w:hanging="360"/>
      </w:pPr>
      <w:rPr>
        <w:rFonts w:ascii="Courier New" w:hAnsi="Courier New" w:cs="Courier New" w:hint="default"/>
      </w:rPr>
    </w:lvl>
    <w:lvl w:ilvl="2" w:tplc="04100005">
      <w:start w:val="1"/>
      <w:numFmt w:val="bullet"/>
      <w:lvlText w:val=""/>
      <w:lvlJc w:val="left"/>
      <w:pPr>
        <w:tabs>
          <w:tab w:val="num" w:pos="2302"/>
        </w:tabs>
        <w:ind w:left="2302" w:hanging="360"/>
      </w:pPr>
      <w:rPr>
        <w:rFonts w:ascii="Wingdings" w:hAnsi="Wingdings" w:cs="Wingdings" w:hint="default"/>
      </w:rPr>
    </w:lvl>
    <w:lvl w:ilvl="3" w:tplc="04100001">
      <w:start w:val="1"/>
      <w:numFmt w:val="bullet"/>
      <w:lvlText w:val=""/>
      <w:lvlJc w:val="left"/>
      <w:pPr>
        <w:tabs>
          <w:tab w:val="num" w:pos="3022"/>
        </w:tabs>
        <w:ind w:left="3022" w:hanging="360"/>
      </w:pPr>
      <w:rPr>
        <w:rFonts w:ascii="Symbol" w:hAnsi="Symbol" w:cs="Symbol" w:hint="default"/>
      </w:rPr>
    </w:lvl>
    <w:lvl w:ilvl="4" w:tplc="04100003">
      <w:start w:val="1"/>
      <w:numFmt w:val="bullet"/>
      <w:lvlText w:val="o"/>
      <w:lvlJc w:val="left"/>
      <w:pPr>
        <w:tabs>
          <w:tab w:val="num" w:pos="3742"/>
        </w:tabs>
        <w:ind w:left="3742" w:hanging="360"/>
      </w:pPr>
      <w:rPr>
        <w:rFonts w:ascii="Courier New" w:hAnsi="Courier New" w:cs="Courier New" w:hint="default"/>
      </w:rPr>
    </w:lvl>
    <w:lvl w:ilvl="5" w:tplc="04100005">
      <w:start w:val="1"/>
      <w:numFmt w:val="bullet"/>
      <w:lvlText w:val=""/>
      <w:lvlJc w:val="left"/>
      <w:pPr>
        <w:tabs>
          <w:tab w:val="num" w:pos="4462"/>
        </w:tabs>
        <w:ind w:left="4462" w:hanging="360"/>
      </w:pPr>
      <w:rPr>
        <w:rFonts w:ascii="Wingdings" w:hAnsi="Wingdings" w:cs="Wingdings" w:hint="default"/>
      </w:rPr>
    </w:lvl>
    <w:lvl w:ilvl="6" w:tplc="04100001">
      <w:start w:val="1"/>
      <w:numFmt w:val="bullet"/>
      <w:lvlText w:val=""/>
      <w:lvlJc w:val="left"/>
      <w:pPr>
        <w:tabs>
          <w:tab w:val="num" w:pos="5182"/>
        </w:tabs>
        <w:ind w:left="5182" w:hanging="360"/>
      </w:pPr>
      <w:rPr>
        <w:rFonts w:ascii="Symbol" w:hAnsi="Symbol" w:cs="Symbol" w:hint="default"/>
      </w:rPr>
    </w:lvl>
    <w:lvl w:ilvl="7" w:tplc="04100003">
      <w:start w:val="1"/>
      <w:numFmt w:val="bullet"/>
      <w:lvlText w:val="o"/>
      <w:lvlJc w:val="left"/>
      <w:pPr>
        <w:tabs>
          <w:tab w:val="num" w:pos="5902"/>
        </w:tabs>
        <w:ind w:left="5902" w:hanging="360"/>
      </w:pPr>
      <w:rPr>
        <w:rFonts w:ascii="Courier New" w:hAnsi="Courier New" w:cs="Courier New" w:hint="default"/>
      </w:rPr>
    </w:lvl>
    <w:lvl w:ilvl="8" w:tplc="04100005">
      <w:start w:val="1"/>
      <w:numFmt w:val="bullet"/>
      <w:lvlText w:val=""/>
      <w:lvlJc w:val="left"/>
      <w:pPr>
        <w:tabs>
          <w:tab w:val="num" w:pos="6622"/>
        </w:tabs>
        <w:ind w:left="6622" w:hanging="360"/>
      </w:pPr>
      <w:rPr>
        <w:rFonts w:ascii="Wingdings" w:hAnsi="Wingdings" w:cs="Wingdings" w:hint="default"/>
      </w:rPr>
    </w:lvl>
  </w:abstractNum>
  <w:abstractNum w:abstractNumId="2" w15:restartNumberingAfterBreak="0">
    <w:nsid w:val="0BDC3A06"/>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0D2E44CF"/>
    <w:multiLevelType w:val="singleLevel"/>
    <w:tmpl w:val="1CE0FF02"/>
    <w:lvl w:ilvl="0">
      <w:start w:val="2"/>
      <w:numFmt w:val="bullet"/>
      <w:lvlText w:val="-"/>
      <w:lvlJc w:val="left"/>
      <w:pPr>
        <w:tabs>
          <w:tab w:val="num" w:pos="1065"/>
        </w:tabs>
        <w:ind w:left="1065" w:hanging="360"/>
      </w:pPr>
      <w:rPr>
        <w:rFonts w:hint="default"/>
      </w:rPr>
    </w:lvl>
  </w:abstractNum>
  <w:abstractNum w:abstractNumId="4" w15:restartNumberingAfterBreak="0">
    <w:nsid w:val="205F2619"/>
    <w:multiLevelType w:val="hybridMultilevel"/>
    <w:tmpl w:val="84486076"/>
    <w:lvl w:ilvl="0" w:tplc="04100005">
      <w:start w:val="1"/>
      <w:numFmt w:val="bullet"/>
      <w:lvlText w:val=""/>
      <w:lvlJc w:val="left"/>
      <w:pPr>
        <w:tabs>
          <w:tab w:val="num" w:pos="1069"/>
        </w:tabs>
        <w:ind w:left="1069" w:hanging="360"/>
      </w:pPr>
      <w:rPr>
        <w:rFonts w:ascii="Wingdings" w:hAnsi="Wingdings" w:cs="Wingdings" w:hint="default"/>
      </w:rPr>
    </w:lvl>
    <w:lvl w:ilvl="1" w:tplc="04100003">
      <w:start w:val="1"/>
      <w:numFmt w:val="bullet"/>
      <w:lvlText w:val="o"/>
      <w:lvlJc w:val="left"/>
      <w:pPr>
        <w:tabs>
          <w:tab w:val="num" w:pos="1789"/>
        </w:tabs>
        <w:ind w:left="1789" w:hanging="360"/>
      </w:pPr>
      <w:rPr>
        <w:rFonts w:ascii="Courier New" w:hAnsi="Courier New" w:cs="Courier New" w:hint="default"/>
      </w:rPr>
    </w:lvl>
    <w:lvl w:ilvl="2" w:tplc="04100005">
      <w:start w:val="1"/>
      <w:numFmt w:val="bullet"/>
      <w:lvlText w:val=""/>
      <w:lvlJc w:val="left"/>
      <w:pPr>
        <w:tabs>
          <w:tab w:val="num" w:pos="2509"/>
        </w:tabs>
        <w:ind w:left="2509" w:hanging="360"/>
      </w:pPr>
      <w:rPr>
        <w:rFonts w:ascii="Wingdings" w:hAnsi="Wingdings" w:cs="Wingdings" w:hint="default"/>
      </w:rPr>
    </w:lvl>
    <w:lvl w:ilvl="3" w:tplc="04100001">
      <w:start w:val="1"/>
      <w:numFmt w:val="bullet"/>
      <w:lvlText w:val=""/>
      <w:lvlJc w:val="left"/>
      <w:pPr>
        <w:tabs>
          <w:tab w:val="num" w:pos="3229"/>
        </w:tabs>
        <w:ind w:left="3229" w:hanging="360"/>
      </w:pPr>
      <w:rPr>
        <w:rFonts w:ascii="Symbol" w:hAnsi="Symbol" w:cs="Symbol" w:hint="default"/>
      </w:rPr>
    </w:lvl>
    <w:lvl w:ilvl="4" w:tplc="04100003">
      <w:start w:val="1"/>
      <w:numFmt w:val="bullet"/>
      <w:lvlText w:val="o"/>
      <w:lvlJc w:val="left"/>
      <w:pPr>
        <w:tabs>
          <w:tab w:val="num" w:pos="3949"/>
        </w:tabs>
        <w:ind w:left="3949" w:hanging="360"/>
      </w:pPr>
      <w:rPr>
        <w:rFonts w:ascii="Courier New" w:hAnsi="Courier New" w:cs="Courier New" w:hint="default"/>
      </w:rPr>
    </w:lvl>
    <w:lvl w:ilvl="5" w:tplc="04100005">
      <w:start w:val="1"/>
      <w:numFmt w:val="bullet"/>
      <w:lvlText w:val=""/>
      <w:lvlJc w:val="left"/>
      <w:pPr>
        <w:tabs>
          <w:tab w:val="num" w:pos="4669"/>
        </w:tabs>
        <w:ind w:left="4669" w:hanging="360"/>
      </w:pPr>
      <w:rPr>
        <w:rFonts w:ascii="Wingdings" w:hAnsi="Wingdings" w:cs="Wingdings" w:hint="default"/>
      </w:rPr>
    </w:lvl>
    <w:lvl w:ilvl="6" w:tplc="04100001">
      <w:start w:val="1"/>
      <w:numFmt w:val="bullet"/>
      <w:lvlText w:val=""/>
      <w:lvlJc w:val="left"/>
      <w:pPr>
        <w:tabs>
          <w:tab w:val="num" w:pos="5389"/>
        </w:tabs>
        <w:ind w:left="5389" w:hanging="360"/>
      </w:pPr>
      <w:rPr>
        <w:rFonts w:ascii="Symbol" w:hAnsi="Symbol" w:cs="Symbol" w:hint="default"/>
      </w:rPr>
    </w:lvl>
    <w:lvl w:ilvl="7" w:tplc="04100003">
      <w:start w:val="1"/>
      <w:numFmt w:val="bullet"/>
      <w:lvlText w:val="o"/>
      <w:lvlJc w:val="left"/>
      <w:pPr>
        <w:tabs>
          <w:tab w:val="num" w:pos="6109"/>
        </w:tabs>
        <w:ind w:left="6109" w:hanging="360"/>
      </w:pPr>
      <w:rPr>
        <w:rFonts w:ascii="Courier New" w:hAnsi="Courier New" w:cs="Courier New" w:hint="default"/>
      </w:rPr>
    </w:lvl>
    <w:lvl w:ilvl="8" w:tplc="04100005">
      <w:start w:val="1"/>
      <w:numFmt w:val="bullet"/>
      <w:lvlText w:val=""/>
      <w:lvlJc w:val="left"/>
      <w:pPr>
        <w:tabs>
          <w:tab w:val="num" w:pos="6829"/>
        </w:tabs>
        <w:ind w:left="6829" w:hanging="360"/>
      </w:pPr>
      <w:rPr>
        <w:rFonts w:ascii="Wingdings" w:hAnsi="Wingdings" w:cs="Wingdings" w:hint="default"/>
      </w:rPr>
    </w:lvl>
  </w:abstractNum>
  <w:abstractNum w:abstractNumId="5" w15:restartNumberingAfterBreak="0">
    <w:nsid w:val="3DF50F0F"/>
    <w:multiLevelType w:val="hybridMultilevel"/>
    <w:tmpl w:val="E1725B74"/>
    <w:lvl w:ilvl="0" w:tplc="B3124D6E">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9D4252"/>
    <w:multiLevelType w:val="singleLevel"/>
    <w:tmpl w:val="267A708A"/>
    <w:lvl w:ilvl="0">
      <w:start w:val="4"/>
      <w:numFmt w:val="bullet"/>
      <w:lvlText w:val="-"/>
      <w:lvlJc w:val="left"/>
      <w:pPr>
        <w:tabs>
          <w:tab w:val="num" w:pos="1065"/>
        </w:tabs>
        <w:ind w:left="1065" w:hanging="360"/>
      </w:pPr>
      <w:rPr>
        <w:rFonts w:hint="default"/>
      </w:rPr>
    </w:lvl>
  </w:abstractNum>
  <w:abstractNum w:abstractNumId="7" w15:restartNumberingAfterBreak="0">
    <w:nsid w:val="40110943"/>
    <w:multiLevelType w:val="singleLevel"/>
    <w:tmpl w:val="EBF22550"/>
    <w:lvl w:ilvl="0">
      <w:start w:val="2"/>
      <w:numFmt w:val="bullet"/>
      <w:lvlText w:val="-"/>
      <w:lvlJc w:val="left"/>
      <w:pPr>
        <w:tabs>
          <w:tab w:val="num" w:pos="1065"/>
        </w:tabs>
        <w:ind w:left="1065" w:hanging="360"/>
      </w:pPr>
      <w:rPr>
        <w:rFonts w:hint="default"/>
      </w:rPr>
    </w:lvl>
  </w:abstractNum>
  <w:abstractNum w:abstractNumId="8" w15:restartNumberingAfterBreak="0">
    <w:nsid w:val="40F710E6"/>
    <w:multiLevelType w:val="hybridMultilevel"/>
    <w:tmpl w:val="874A91B2"/>
    <w:lvl w:ilvl="0" w:tplc="B4EEAB50">
      <w:start w:val="1"/>
      <w:numFmt w:val="decimal"/>
      <w:lvlText w:val="%1"/>
      <w:lvlJc w:val="left"/>
      <w:pPr>
        <w:ind w:left="1425" w:hanging="360"/>
      </w:pPr>
      <w:rPr>
        <w:rFonts w:hint="default"/>
        <w:b/>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9" w15:restartNumberingAfterBreak="0">
    <w:nsid w:val="51E15C4A"/>
    <w:multiLevelType w:val="singleLevel"/>
    <w:tmpl w:val="782C923E"/>
    <w:lvl w:ilvl="0">
      <w:start w:val="3"/>
      <w:numFmt w:val="bullet"/>
      <w:lvlText w:val="-"/>
      <w:lvlJc w:val="left"/>
      <w:pPr>
        <w:tabs>
          <w:tab w:val="num" w:pos="1065"/>
        </w:tabs>
        <w:ind w:left="1065" w:hanging="360"/>
      </w:pPr>
      <w:rPr>
        <w:rFonts w:hint="default"/>
      </w:rPr>
    </w:lvl>
  </w:abstractNum>
  <w:abstractNum w:abstractNumId="10" w15:restartNumberingAfterBreak="0">
    <w:nsid w:val="5CF90017"/>
    <w:multiLevelType w:val="hybridMultilevel"/>
    <w:tmpl w:val="2A869EBA"/>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decimal"/>
      <w:lvlText w:val="%2."/>
      <w:lvlJc w:val="left"/>
      <w:pPr>
        <w:tabs>
          <w:tab w:val="num" w:pos="1440"/>
        </w:tabs>
        <w:ind w:left="1440" w:hanging="360"/>
      </w:pPr>
      <w:rPr>
        <w:rFonts w:ascii="Times New Roman" w:hAnsi="Times New Roman" w:cs="Times New Roman"/>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5F022632"/>
    <w:multiLevelType w:val="hybridMultilevel"/>
    <w:tmpl w:val="2C28581C"/>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4C77337"/>
    <w:multiLevelType w:val="hybridMultilevel"/>
    <w:tmpl w:val="A39C04B8"/>
    <w:lvl w:ilvl="0" w:tplc="B3124D6E">
      <w:start w:val="1"/>
      <w:numFmt w:val="bullet"/>
      <w:lvlText w:val=""/>
      <w:lvlJc w:val="left"/>
      <w:pPr>
        <w:tabs>
          <w:tab w:val="num" w:pos="1080"/>
        </w:tabs>
        <w:ind w:left="1080" w:hanging="360"/>
      </w:pPr>
      <w:rPr>
        <w:rFonts w:ascii="Symbol" w:hAnsi="Symbol" w:cs="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D900195"/>
    <w:multiLevelType w:val="singleLevel"/>
    <w:tmpl w:val="61EAEC3A"/>
    <w:lvl w:ilvl="0">
      <w:start w:val="4"/>
      <w:numFmt w:val="bullet"/>
      <w:lvlText w:val="-"/>
      <w:lvlJc w:val="left"/>
      <w:pPr>
        <w:tabs>
          <w:tab w:val="num" w:pos="360"/>
        </w:tabs>
        <w:ind w:left="360" w:hanging="360"/>
      </w:pPr>
      <w:rPr>
        <w:rFonts w:hint="default"/>
      </w:rPr>
    </w:lvl>
  </w:abstractNum>
  <w:abstractNum w:abstractNumId="14" w15:restartNumberingAfterBreak="0">
    <w:nsid w:val="71A341C5"/>
    <w:multiLevelType w:val="hybridMultilevel"/>
    <w:tmpl w:val="DBB2FB32"/>
    <w:lvl w:ilvl="0" w:tplc="4670B06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3"/>
  </w:num>
  <w:num w:numId="5">
    <w:abstractNumId w:val="0"/>
  </w:num>
  <w:num w:numId="6">
    <w:abstractNumId w:val="3"/>
  </w:num>
  <w:num w:numId="7">
    <w:abstractNumId w:val="7"/>
  </w:num>
  <w:num w:numId="8">
    <w:abstractNumId w:val="0"/>
  </w:num>
  <w:num w:numId="9">
    <w:abstractNumId w:val="4"/>
  </w:num>
  <w:num w:numId="10">
    <w:abstractNumId w:val="1"/>
  </w:num>
  <w:num w:numId="11">
    <w:abstractNumId w:val="5"/>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embedSystemFonts/>
  <w:proofState w:spelling="clean" w:grammar="clean"/>
  <w:defaultTabStop w:val="708"/>
  <w:hyphenationZone w:val="283"/>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B6"/>
    <w:rsid w:val="0001095A"/>
    <w:rsid w:val="000129B8"/>
    <w:rsid w:val="0007346F"/>
    <w:rsid w:val="000B45B4"/>
    <w:rsid w:val="000C3BA9"/>
    <w:rsid w:val="000E3A9C"/>
    <w:rsid w:val="0011016C"/>
    <w:rsid w:val="0012024D"/>
    <w:rsid w:val="001912DD"/>
    <w:rsid w:val="002009FC"/>
    <w:rsid w:val="0021167F"/>
    <w:rsid w:val="00223AD5"/>
    <w:rsid w:val="00227DAB"/>
    <w:rsid w:val="002470B9"/>
    <w:rsid w:val="00254126"/>
    <w:rsid w:val="002722A2"/>
    <w:rsid w:val="002A69EB"/>
    <w:rsid w:val="002D0913"/>
    <w:rsid w:val="00340E6C"/>
    <w:rsid w:val="003459B5"/>
    <w:rsid w:val="003A1A4C"/>
    <w:rsid w:val="00400BD1"/>
    <w:rsid w:val="004025D5"/>
    <w:rsid w:val="00417143"/>
    <w:rsid w:val="00504F7A"/>
    <w:rsid w:val="005119C0"/>
    <w:rsid w:val="00525B62"/>
    <w:rsid w:val="00574334"/>
    <w:rsid w:val="005C28C9"/>
    <w:rsid w:val="005D6CDA"/>
    <w:rsid w:val="00635594"/>
    <w:rsid w:val="0067324E"/>
    <w:rsid w:val="006E04C1"/>
    <w:rsid w:val="0074722C"/>
    <w:rsid w:val="00785DF9"/>
    <w:rsid w:val="007C69B1"/>
    <w:rsid w:val="007C7812"/>
    <w:rsid w:val="007F29F2"/>
    <w:rsid w:val="008623C6"/>
    <w:rsid w:val="00890979"/>
    <w:rsid w:val="008A2229"/>
    <w:rsid w:val="008E4AF4"/>
    <w:rsid w:val="00912D85"/>
    <w:rsid w:val="0092088E"/>
    <w:rsid w:val="0092621E"/>
    <w:rsid w:val="009A0E21"/>
    <w:rsid w:val="009C4061"/>
    <w:rsid w:val="009C6A5A"/>
    <w:rsid w:val="009C6B2F"/>
    <w:rsid w:val="009D29A3"/>
    <w:rsid w:val="00A10F8D"/>
    <w:rsid w:val="00A11E2C"/>
    <w:rsid w:val="00A52363"/>
    <w:rsid w:val="00A5296E"/>
    <w:rsid w:val="00A86672"/>
    <w:rsid w:val="00A928AA"/>
    <w:rsid w:val="00A94F37"/>
    <w:rsid w:val="00AA59A3"/>
    <w:rsid w:val="00AA797D"/>
    <w:rsid w:val="00AC67E7"/>
    <w:rsid w:val="00AE1290"/>
    <w:rsid w:val="00AE6A57"/>
    <w:rsid w:val="00AF47F1"/>
    <w:rsid w:val="00B04128"/>
    <w:rsid w:val="00B448AE"/>
    <w:rsid w:val="00B5773C"/>
    <w:rsid w:val="00B6254E"/>
    <w:rsid w:val="00B803B6"/>
    <w:rsid w:val="00BA103A"/>
    <w:rsid w:val="00BE591C"/>
    <w:rsid w:val="00BF7D1E"/>
    <w:rsid w:val="00C2541C"/>
    <w:rsid w:val="00C46F3F"/>
    <w:rsid w:val="00CB1C87"/>
    <w:rsid w:val="00CD34BF"/>
    <w:rsid w:val="00D63E68"/>
    <w:rsid w:val="00DE6FB8"/>
    <w:rsid w:val="00E0069A"/>
    <w:rsid w:val="00E255CD"/>
    <w:rsid w:val="00E47ED2"/>
    <w:rsid w:val="00E609D5"/>
    <w:rsid w:val="00E64F2F"/>
    <w:rsid w:val="00E66E12"/>
    <w:rsid w:val="00EA5D24"/>
    <w:rsid w:val="00EC4C3B"/>
    <w:rsid w:val="00EF6C97"/>
    <w:rsid w:val="00F745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45015"/>
  <w15:docId w15:val="{B169B452-CCEA-4945-81B5-CB4FD97A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0BD1"/>
    <w:rPr>
      <w:rFonts w:ascii="Times New Roman" w:hAnsi="Times New Roman"/>
      <w:sz w:val="24"/>
      <w:szCs w:val="24"/>
    </w:rPr>
  </w:style>
  <w:style w:type="paragraph" w:styleId="Titolo1">
    <w:name w:val="heading 1"/>
    <w:basedOn w:val="Normale"/>
    <w:next w:val="Normale"/>
    <w:link w:val="Titolo1Carattere"/>
    <w:uiPriority w:val="99"/>
    <w:qFormat/>
    <w:rsid w:val="00400BD1"/>
    <w:pPr>
      <w:keepNext/>
      <w:spacing w:line="240" w:lineRule="atLeast"/>
      <w:jc w:val="both"/>
      <w:outlineLvl w:val="0"/>
    </w:pPr>
  </w:style>
  <w:style w:type="paragraph" w:styleId="Titolo2">
    <w:name w:val="heading 2"/>
    <w:basedOn w:val="Normale"/>
    <w:next w:val="Normale"/>
    <w:link w:val="Titolo2Carattere"/>
    <w:uiPriority w:val="99"/>
    <w:qFormat/>
    <w:rsid w:val="00400BD1"/>
    <w:pPr>
      <w:keepNext/>
      <w:spacing w:line="240" w:lineRule="atLeast"/>
      <w:ind w:left="709"/>
      <w:jc w:val="both"/>
      <w:outlineLvl w:val="1"/>
    </w:pPr>
    <w:rPr>
      <w:b/>
      <w:bCs/>
      <w:u w:val="single"/>
    </w:rPr>
  </w:style>
  <w:style w:type="paragraph" w:styleId="Titolo3">
    <w:name w:val="heading 3"/>
    <w:basedOn w:val="Normale"/>
    <w:next w:val="Normale"/>
    <w:link w:val="Titolo3Carattere"/>
    <w:uiPriority w:val="99"/>
    <w:qFormat/>
    <w:rsid w:val="00400BD1"/>
    <w:pPr>
      <w:keepNext/>
      <w:spacing w:line="240" w:lineRule="atLeast"/>
      <w:ind w:firstLine="709"/>
      <w:jc w:val="both"/>
      <w:outlineLvl w:val="2"/>
    </w:pPr>
    <w:rPr>
      <w:b/>
      <w:bCs/>
      <w:u w:val="single"/>
    </w:rPr>
  </w:style>
  <w:style w:type="paragraph" w:styleId="Titolo4">
    <w:name w:val="heading 4"/>
    <w:basedOn w:val="Normale"/>
    <w:next w:val="Normale"/>
    <w:link w:val="Titolo4Carattere"/>
    <w:uiPriority w:val="99"/>
    <w:qFormat/>
    <w:rsid w:val="00400BD1"/>
    <w:pPr>
      <w:keepNext/>
      <w:spacing w:line="240" w:lineRule="atLeast"/>
      <w:ind w:left="709"/>
      <w:jc w:val="cente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400BD1"/>
    <w:rPr>
      <w:rFonts w:ascii="Cambria" w:hAnsi="Cambria" w:cs="Cambria"/>
      <w:b/>
      <w:bCs/>
      <w:kern w:val="32"/>
      <w:sz w:val="32"/>
      <w:szCs w:val="32"/>
    </w:rPr>
  </w:style>
  <w:style w:type="character" w:customStyle="1" w:styleId="Titolo2Carattere">
    <w:name w:val="Titolo 2 Carattere"/>
    <w:basedOn w:val="Carpredefinitoparagrafo"/>
    <w:link w:val="Titolo2"/>
    <w:uiPriority w:val="99"/>
    <w:rsid w:val="00400BD1"/>
    <w:rPr>
      <w:rFonts w:ascii="Cambria" w:hAnsi="Cambria" w:cs="Cambria"/>
      <w:b/>
      <w:bCs/>
      <w:i/>
      <w:iCs/>
      <w:sz w:val="28"/>
      <w:szCs w:val="28"/>
    </w:rPr>
  </w:style>
  <w:style w:type="character" w:customStyle="1" w:styleId="Titolo3Carattere">
    <w:name w:val="Titolo 3 Carattere"/>
    <w:basedOn w:val="Carpredefinitoparagrafo"/>
    <w:link w:val="Titolo3"/>
    <w:uiPriority w:val="99"/>
    <w:rsid w:val="00400BD1"/>
    <w:rPr>
      <w:rFonts w:ascii="Cambria" w:hAnsi="Cambria" w:cs="Cambria"/>
      <w:b/>
      <w:bCs/>
      <w:sz w:val="26"/>
      <w:szCs w:val="26"/>
    </w:rPr>
  </w:style>
  <w:style w:type="character" w:customStyle="1" w:styleId="Titolo4Carattere">
    <w:name w:val="Titolo 4 Carattere"/>
    <w:basedOn w:val="Carpredefinitoparagrafo"/>
    <w:link w:val="Titolo4"/>
    <w:uiPriority w:val="99"/>
    <w:rsid w:val="00400BD1"/>
    <w:rPr>
      <w:rFonts w:ascii="Calibri" w:hAnsi="Calibri" w:cs="Calibri"/>
      <w:b/>
      <w:bCs/>
      <w:sz w:val="28"/>
      <w:szCs w:val="28"/>
    </w:rPr>
  </w:style>
  <w:style w:type="paragraph" w:styleId="Sommario8">
    <w:name w:val="toc 8"/>
    <w:basedOn w:val="Normale"/>
    <w:next w:val="Normale"/>
    <w:autoRedefine/>
    <w:uiPriority w:val="99"/>
    <w:rsid w:val="00400BD1"/>
    <w:pPr>
      <w:ind w:left="1680"/>
    </w:pPr>
    <w:rPr>
      <w:rFonts w:cs="Times New Roman"/>
    </w:rPr>
  </w:style>
  <w:style w:type="paragraph" w:styleId="Corpotesto">
    <w:name w:val="Body Text"/>
    <w:basedOn w:val="Normale"/>
    <w:link w:val="CorpotestoCarattere"/>
    <w:uiPriority w:val="99"/>
    <w:rsid w:val="00400BD1"/>
    <w:pPr>
      <w:widowControl w:val="0"/>
      <w:jc w:val="both"/>
    </w:pPr>
    <w:rPr>
      <w:rFonts w:ascii="Arial" w:hAnsi="Arial" w:cs="Arial"/>
      <w:sz w:val="20"/>
      <w:szCs w:val="20"/>
    </w:rPr>
  </w:style>
  <w:style w:type="character" w:customStyle="1" w:styleId="CorpotestoCarattere">
    <w:name w:val="Corpo testo Carattere"/>
    <w:basedOn w:val="Carpredefinitoparagrafo"/>
    <w:link w:val="Corpotesto"/>
    <w:uiPriority w:val="99"/>
    <w:rsid w:val="00400BD1"/>
    <w:rPr>
      <w:rFonts w:ascii="Times New Roman" w:hAnsi="Times New Roman" w:cs="Times New Roman"/>
      <w:sz w:val="24"/>
      <w:szCs w:val="24"/>
    </w:rPr>
  </w:style>
  <w:style w:type="paragraph" w:styleId="Corpodeltesto3">
    <w:name w:val="Body Text 3"/>
    <w:basedOn w:val="Normale"/>
    <w:link w:val="Corpodeltesto3Carattere"/>
    <w:uiPriority w:val="99"/>
    <w:rsid w:val="00400BD1"/>
    <w:pPr>
      <w:jc w:val="both"/>
    </w:pPr>
    <w:rPr>
      <w:rFonts w:cs="Times New Roman"/>
      <w:b/>
      <w:bCs/>
      <w:sz w:val="22"/>
      <w:szCs w:val="22"/>
    </w:rPr>
  </w:style>
  <w:style w:type="character" w:customStyle="1" w:styleId="Corpodeltesto3Carattere">
    <w:name w:val="Corpo del testo 3 Carattere"/>
    <w:basedOn w:val="Carpredefinitoparagrafo"/>
    <w:link w:val="Corpodeltesto3"/>
    <w:uiPriority w:val="99"/>
    <w:rsid w:val="00400BD1"/>
    <w:rPr>
      <w:rFonts w:ascii="Times New Roman" w:hAnsi="Times New Roman" w:cs="Times New Roman"/>
      <w:sz w:val="16"/>
      <w:szCs w:val="16"/>
    </w:rPr>
  </w:style>
  <w:style w:type="paragraph" w:customStyle="1" w:styleId="Corpodeltesto21">
    <w:name w:val="Corpo del testo 21"/>
    <w:basedOn w:val="Normale"/>
    <w:uiPriority w:val="99"/>
    <w:rsid w:val="00400BD1"/>
    <w:pPr>
      <w:widowControl w:val="0"/>
      <w:jc w:val="both"/>
    </w:pPr>
    <w:rPr>
      <w:rFonts w:ascii="Arial" w:hAnsi="Arial" w:cs="Arial"/>
      <w:sz w:val="22"/>
      <w:szCs w:val="22"/>
    </w:rPr>
  </w:style>
  <w:style w:type="paragraph" w:styleId="Intestazione">
    <w:name w:val="header"/>
    <w:basedOn w:val="Normale"/>
    <w:link w:val="IntestazioneCarattere"/>
    <w:uiPriority w:val="99"/>
    <w:rsid w:val="00400BD1"/>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rsid w:val="00400BD1"/>
    <w:rPr>
      <w:rFonts w:ascii="Times New Roman" w:hAnsi="Times New Roman" w:cs="Times New Roman"/>
      <w:sz w:val="24"/>
      <w:szCs w:val="24"/>
    </w:rPr>
  </w:style>
  <w:style w:type="paragraph" w:styleId="Pidipagina">
    <w:name w:val="footer"/>
    <w:basedOn w:val="Normale"/>
    <w:link w:val="PidipaginaCarattere"/>
    <w:uiPriority w:val="99"/>
    <w:rsid w:val="00400BD1"/>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sid w:val="00400BD1"/>
    <w:rPr>
      <w:rFonts w:ascii="Times New Roman" w:hAnsi="Times New Roman" w:cs="Times New Roman"/>
      <w:sz w:val="24"/>
      <w:szCs w:val="24"/>
    </w:rPr>
  </w:style>
  <w:style w:type="character" w:styleId="Numeropagina">
    <w:name w:val="page number"/>
    <w:basedOn w:val="Carpredefinitoparagrafo"/>
    <w:uiPriority w:val="99"/>
    <w:rsid w:val="00400BD1"/>
    <w:rPr>
      <w:rFonts w:ascii="Times New Roman" w:hAnsi="Times New Roman" w:cs="Times New Roman"/>
    </w:rPr>
  </w:style>
  <w:style w:type="character" w:styleId="Collegamentoipertestuale">
    <w:name w:val="Hyperlink"/>
    <w:basedOn w:val="Carpredefinitoparagrafo"/>
    <w:uiPriority w:val="99"/>
    <w:rsid w:val="00400BD1"/>
    <w:rPr>
      <w:rFonts w:ascii="Times New Roman" w:hAnsi="Times New Roman" w:cs="Times New Roman"/>
      <w:color w:val="0000FF"/>
      <w:u w:val="single"/>
    </w:rPr>
  </w:style>
  <w:style w:type="paragraph" w:styleId="Rientrocorpodeltesto">
    <w:name w:val="Body Text Indent"/>
    <w:basedOn w:val="Normale"/>
    <w:link w:val="RientrocorpodeltestoCarattere"/>
    <w:uiPriority w:val="99"/>
    <w:rsid w:val="00400BD1"/>
    <w:pPr>
      <w:spacing w:line="240" w:lineRule="atLeast"/>
      <w:ind w:left="705"/>
      <w:jc w:val="both"/>
    </w:pPr>
    <w:rPr>
      <w:rFonts w:cs="Times New Roman"/>
    </w:rPr>
  </w:style>
  <w:style w:type="character" w:customStyle="1" w:styleId="RientrocorpodeltestoCarattere">
    <w:name w:val="Rientro corpo del testo Carattere"/>
    <w:basedOn w:val="Carpredefinitoparagrafo"/>
    <w:link w:val="Rientrocorpodeltesto"/>
    <w:uiPriority w:val="99"/>
    <w:rsid w:val="00400BD1"/>
    <w:rPr>
      <w:rFonts w:ascii="Times New Roman" w:hAnsi="Times New Roman" w:cs="Times New Roman"/>
      <w:sz w:val="24"/>
      <w:szCs w:val="24"/>
    </w:rPr>
  </w:style>
  <w:style w:type="character" w:styleId="Collegamentovisitato">
    <w:name w:val="FollowedHyperlink"/>
    <w:basedOn w:val="Carpredefinitoparagrafo"/>
    <w:uiPriority w:val="99"/>
    <w:rsid w:val="00400BD1"/>
    <w:rPr>
      <w:rFonts w:ascii="Times New Roman" w:hAnsi="Times New Roman" w:cs="Times New Roman"/>
      <w:color w:val="800080"/>
      <w:u w:val="single"/>
    </w:rPr>
  </w:style>
  <w:style w:type="paragraph" w:styleId="Rientrocorpodeltesto2">
    <w:name w:val="Body Text Indent 2"/>
    <w:basedOn w:val="Normale"/>
    <w:link w:val="Rientrocorpodeltesto2Carattere"/>
    <w:uiPriority w:val="99"/>
    <w:rsid w:val="00400BD1"/>
    <w:pPr>
      <w:spacing w:line="240" w:lineRule="atLeast"/>
      <w:ind w:firstLine="709"/>
      <w:jc w:val="both"/>
    </w:pPr>
    <w:rPr>
      <w:rFonts w:cs="Times New Roman"/>
    </w:rPr>
  </w:style>
  <w:style w:type="character" w:customStyle="1" w:styleId="Rientrocorpodeltesto2Carattere">
    <w:name w:val="Rientro corpo del testo 2 Carattere"/>
    <w:basedOn w:val="Carpredefinitoparagrafo"/>
    <w:link w:val="Rientrocorpodeltesto2"/>
    <w:uiPriority w:val="99"/>
    <w:rsid w:val="00400BD1"/>
    <w:rPr>
      <w:rFonts w:ascii="Times New Roman" w:hAnsi="Times New Roman" w:cs="Times New Roman"/>
      <w:sz w:val="24"/>
      <w:szCs w:val="24"/>
    </w:rPr>
  </w:style>
  <w:style w:type="paragraph" w:styleId="Paragrafoelenco">
    <w:name w:val="List Paragraph"/>
    <w:basedOn w:val="Normale"/>
    <w:uiPriority w:val="99"/>
    <w:qFormat/>
    <w:rsid w:val="00400BD1"/>
    <w:pPr>
      <w:ind w:left="708"/>
    </w:pPr>
    <w:rPr>
      <w:rFonts w:cs="Times New Roman"/>
    </w:rPr>
  </w:style>
  <w:style w:type="character" w:styleId="Rimandonotaapidipagina">
    <w:name w:val="footnote reference"/>
    <w:basedOn w:val="Carpredefinitoparagrafo"/>
    <w:uiPriority w:val="99"/>
    <w:rsid w:val="00400BD1"/>
    <w:rPr>
      <w:rFonts w:ascii="Times New Roman" w:hAnsi="Times New Roman" w:cs="Times New Roman"/>
      <w:vertAlign w:val="superscript"/>
    </w:rPr>
  </w:style>
  <w:style w:type="paragraph" w:styleId="PreformattatoHTML">
    <w:name w:val="HTML Preformatted"/>
    <w:basedOn w:val="Normale"/>
    <w:link w:val="PreformattatoHTMLCarattere"/>
    <w:uiPriority w:val="99"/>
    <w:rsid w:val="0040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00BD1"/>
    <w:rPr>
      <w:rFonts w:ascii="Courier New" w:hAnsi="Courier New" w:cs="Courier New"/>
      <w:sz w:val="20"/>
      <w:szCs w:val="20"/>
    </w:rPr>
  </w:style>
  <w:style w:type="character" w:customStyle="1" w:styleId="apple-converted-space">
    <w:name w:val="apple-converted-space"/>
    <w:basedOn w:val="Carpredefinitoparagrafo"/>
    <w:uiPriority w:val="99"/>
    <w:rsid w:val="00400BD1"/>
    <w:rPr>
      <w:rFonts w:ascii="Times New Roman" w:hAnsi="Times New Roman" w:cs="Times New Roman"/>
    </w:rPr>
  </w:style>
  <w:style w:type="character" w:styleId="Enfasicorsivo">
    <w:name w:val="Emphasis"/>
    <w:basedOn w:val="Carpredefinitoparagrafo"/>
    <w:uiPriority w:val="99"/>
    <w:qFormat/>
    <w:rsid w:val="00400BD1"/>
    <w:rPr>
      <w:rFonts w:ascii="Times New Roman" w:hAnsi="Times New Roman" w:cs="Times New Roman"/>
      <w:i/>
      <w:iCs/>
    </w:rPr>
  </w:style>
  <w:style w:type="table" w:styleId="Grigliatabella">
    <w:name w:val="Table Grid"/>
    <w:basedOn w:val="Tabellanormale"/>
    <w:uiPriority w:val="39"/>
    <w:rsid w:val="00AA59A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722A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2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plusentilocaliedilizia.ilsole24ore.com/art/revisori-sorteggio-o-non-sorteggio-questo-e-problema-ADb5kBX" TargetMode="External"/><Relationship Id="rId3" Type="http://schemas.openxmlformats.org/officeDocument/2006/relationships/settings" Target="settings.xml"/><Relationship Id="rId7" Type="http://schemas.openxmlformats.org/officeDocument/2006/relationships/hyperlink" Target="https://ntplusentilocaliedilizia.ilsole24ore.com/art/equilibri-e-risultato-amministrazione-nuovi-schemi-orizzonte-ACUFCd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5411</Words>
  <Characters>30844</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MODULO  “B”</vt:lpstr>
    </vt:vector>
  </TitlesOfParts>
  <Company>Zaira Consulting srl</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“B”</dc:title>
  <dc:creator>piccola1</dc:creator>
  <cp:lastModifiedBy>Raffaele</cp:lastModifiedBy>
  <cp:revision>7</cp:revision>
  <cp:lastPrinted>2025-10-16T14:16:00Z</cp:lastPrinted>
  <dcterms:created xsi:type="dcterms:W3CDTF">2025-09-14T11:31:00Z</dcterms:created>
  <dcterms:modified xsi:type="dcterms:W3CDTF">2025-10-30T10:42:00Z</dcterms:modified>
</cp:coreProperties>
</file>